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spacing w:before="9"/>
        <w:rPr>
          <w:sz w:val="28"/>
        </w:rPr>
      </w:pPr>
    </w:p>
    <w:p>
      <w:pPr>
        <w:spacing w:after="0"/>
        <w:rPr>
          <w:sz w:val="28"/>
        </w:rPr>
        <w:sectPr>
          <w:type w:val="continuous"/>
          <w:pgSz w:w="15840" w:h="12240" w:orient="landscape"/>
          <w:pgMar w:top="940" w:bottom="280" w:left="80" w:right="2260"/>
        </w:sectPr>
      </w:pPr>
    </w:p>
    <w:p>
      <w:pPr>
        <w:spacing w:before="490"/>
        <w:ind w:left="0" w:right="0" w:firstLine="0"/>
        <w:jc w:val="right"/>
        <w:rPr>
          <w:rFonts w:ascii="Arial"/>
          <w:b/>
          <w:sz w:val="130"/>
        </w:rPr>
      </w:pPr>
      <w:r>
        <w:rPr>
          <w:rFonts w:ascii="Arial"/>
          <w:b/>
          <w:w w:val="70"/>
          <w:sz w:val="130"/>
        </w:rPr>
        <w:t>11.</w:t>
      </w:r>
    </w:p>
    <w:p>
      <w:pPr>
        <w:pStyle w:val="Heading3"/>
        <w:spacing w:line="395" w:lineRule="exact" w:before="84"/>
      </w:pPr>
      <w:r>
        <w:rPr/>
        <w:br w:type="column"/>
      </w:r>
      <w:r>
        <w:rPr/>
        <w:t>Que se passe-t-il </w:t>
      </w:r>
      <w:r>
        <w:rPr>
          <w:sz w:val="42"/>
        </w:rPr>
        <w:t>a </w:t>
      </w:r>
      <w:r>
        <w:rPr/>
        <w:t>Calais</w:t>
      </w:r>
    </w:p>
    <w:p>
      <w:pPr>
        <w:spacing w:line="357" w:lineRule="exact" w:before="0"/>
        <w:ind w:left="70" w:right="0" w:firstLine="0"/>
        <w:jc w:val="left"/>
        <w:rPr>
          <w:sz w:val="26"/>
        </w:rPr>
      </w:pPr>
      <w:r>
        <w:rPr>
          <w:sz w:val="26"/>
        </w:rPr>
        <w:t>et </w:t>
      </w:r>
      <w:r>
        <w:rPr>
          <w:sz w:val="40"/>
        </w:rPr>
        <w:t>a </w:t>
      </w:r>
      <w:r>
        <w:rPr>
          <w:sz w:val="26"/>
        </w:rPr>
        <w:t>Grande-Synthe ? Ces camps</w:t>
      </w:r>
    </w:p>
    <w:p>
      <w:pPr>
        <w:spacing w:line="279" w:lineRule="exact" w:before="0"/>
        <w:ind w:left="61" w:right="0" w:firstLine="0"/>
        <w:jc w:val="left"/>
        <w:rPr>
          <w:sz w:val="26"/>
        </w:rPr>
      </w:pPr>
      <w:r>
        <w:rPr>
          <w:w w:val="105"/>
          <w:sz w:val="26"/>
        </w:rPr>
        <w:t>de refugies ne sont-ils pas</w:t>
      </w:r>
    </w:p>
    <w:p>
      <w:pPr>
        <w:spacing w:line="240" w:lineRule="auto" w:before="0"/>
        <w:ind w:left="66" w:right="814" w:firstLine="7"/>
        <w:jc w:val="left"/>
        <w:rPr>
          <w:sz w:val="26"/>
        </w:rPr>
      </w:pPr>
      <w:r>
        <w:rPr>
          <w:w w:val="105"/>
          <w:sz w:val="18"/>
        </w:rPr>
        <w:t>« </w:t>
      </w:r>
      <w:r>
        <w:rPr>
          <w:w w:val="105"/>
          <w:sz w:val="26"/>
        </w:rPr>
        <w:t>mieux que rien </w:t>
      </w:r>
      <w:r>
        <w:rPr>
          <w:w w:val="105"/>
          <w:sz w:val="20"/>
        </w:rPr>
        <w:t>» </w:t>
      </w:r>
      <w:r>
        <w:rPr>
          <w:w w:val="105"/>
          <w:sz w:val="26"/>
        </w:rPr>
        <w:t>comme solution</w:t>
      </w:r>
      <w:r>
        <w:rPr>
          <w:spacing w:val="59"/>
          <w:w w:val="105"/>
          <w:sz w:val="26"/>
        </w:rPr>
        <w:t> </w:t>
      </w:r>
      <w:r>
        <w:rPr>
          <w:w w:val="105"/>
          <w:sz w:val="26"/>
        </w:rPr>
        <w:t>d'attente?</w:t>
      </w:r>
    </w:p>
    <w:p>
      <w:pPr>
        <w:spacing w:after="0" w:line="240" w:lineRule="auto"/>
        <w:jc w:val="left"/>
        <w:rPr>
          <w:sz w:val="26"/>
        </w:rPr>
        <w:sectPr>
          <w:type w:val="continuous"/>
          <w:pgSz w:w="15840" w:h="12240" w:orient="landscape"/>
          <w:pgMar w:top="940" w:bottom="280" w:left="80" w:right="2260"/>
          <w:cols w:num="2" w:equalWidth="0">
            <w:col w:w="8904" w:space="40"/>
            <w:col w:w="4556"/>
          </w:cols>
        </w:sectPr>
      </w:pPr>
    </w:p>
    <w:p>
      <w:pPr>
        <w:pStyle w:val="BodyText"/>
        <w:rPr>
          <w:sz w:val="20"/>
        </w:rPr>
      </w:pPr>
      <w:r>
        <w:rPr/>
        <w:drawing>
          <wp:anchor distT="0" distB="0" distL="0" distR="0" allowOverlap="1" layoutInCell="1" locked="0" behindDoc="0" simplePos="0" relativeHeight="1024">
            <wp:simplePos x="0" y="0"/>
            <wp:positionH relativeFrom="page">
              <wp:posOffset>122215</wp:posOffset>
            </wp:positionH>
            <wp:positionV relativeFrom="page">
              <wp:posOffset>593750</wp:posOffset>
            </wp:positionV>
            <wp:extent cx="4540308" cy="6891014"/>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540308" cy="6891014"/>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spacing w:before="9"/>
        <w:rPr>
          <w:sz w:val="27"/>
        </w:rPr>
      </w:pPr>
    </w:p>
    <w:p>
      <w:pPr>
        <w:spacing w:line="230" w:lineRule="auto" w:before="100"/>
        <w:ind w:left="9449" w:right="549" w:hanging="1"/>
        <w:jc w:val="right"/>
        <w:rPr>
          <w:sz w:val="22"/>
        </w:rPr>
      </w:pPr>
      <w:r>
        <w:rPr/>
        <w:pict>
          <v:shapetype id="_x0000_t202" o:spt="202" coordsize="21600,21600" path="m,l,21600r21600,l21600,xe">
            <v:stroke joinstyle="miter"/>
            <v:path gradientshapeok="t" o:connecttype="rect"/>
          </v:shapetype>
          <v:shape style="position:absolute;margin-left:455.036407pt;margin-top:-4.610785pt;width:18.05pt;height:43.4pt;mso-position-horizontal-relative:page;mso-position-vertical-relative:paragraph;z-index:-12592" type="#_x0000_t202" filled="false" stroked="false">
            <v:textbox inset="0,0,0,0">
              <w:txbxContent>
                <w:p>
                  <w:pPr>
                    <w:spacing w:line="867" w:lineRule="exact" w:before="0"/>
                    <w:ind w:left="0" w:right="0" w:firstLine="0"/>
                    <w:jc w:val="left"/>
                    <w:rPr>
                      <w:sz w:val="78"/>
                    </w:rPr>
                  </w:pPr>
                  <w:r>
                    <w:rPr>
                      <w:w w:val="83"/>
                      <w:sz w:val="78"/>
                    </w:rPr>
                    <w:t>P</w:t>
                  </w:r>
                </w:p>
              </w:txbxContent>
            </v:textbox>
            <w10:wrap type="none"/>
          </v:shape>
        </w:pict>
      </w:r>
      <w:r>
        <w:rPr>
          <w:sz w:val="22"/>
        </w:rPr>
        <w:t>eut*€tre,  mais </w:t>
      </w:r>
      <w:r>
        <w:rPr>
          <w:spacing w:val="36"/>
          <w:sz w:val="22"/>
        </w:rPr>
        <w:t> </w:t>
      </w:r>
      <w:r>
        <w:rPr>
          <w:sz w:val="22"/>
        </w:rPr>
        <w:t>justement, </w:t>
      </w:r>
      <w:r>
        <w:rPr>
          <w:spacing w:val="21"/>
          <w:sz w:val="22"/>
        </w:rPr>
        <w:t> </w:t>
      </w:r>
      <w:r>
        <w:rPr>
          <w:sz w:val="22"/>
        </w:rPr>
        <w:t>comme</w:t>
      </w:r>
      <w:r>
        <w:rPr>
          <w:spacing w:val="-1"/>
          <w:w w:val="112"/>
          <w:sz w:val="22"/>
        </w:rPr>
        <w:t> </w:t>
      </w:r>
      <w:r>
        <w:rPr>
          <w:w w:val="95"/>
          <w:sz w:val="22"/>
        </w:rPr>
        <w:t>dans </w:t>
      </w:r>
      <w:r>
        <w:rPr>
          <w:i/>
          <w:w w:val="95"/>
          <w:sz w:val="25"/>
        </w:rPr>
        <w:t>Le Desert des</w:t>
      </w:r>
      <w:r>
        <w:rPr>
          <w:i/>
          <w:spacing w:val="-48"/>
          <w:w w:val="95"/>
          <w:sz w:val="25"/>
        </w:rPr>
        <w:t> </w:t>
      </w:r>
      <w:r>
        <w:rPr>
          <w:i/>
          <w:w w:val="95"/>
          <w:sz w:val="25"/>
        </w:rPr>
        <w:t>Tartares </w:t>
      </w:r>
      <w:r>
        <w:rPr>
          <w:w w:val="95"/>
          <w:sz w:val="22"/>
        </w:rPr>
        <w:t>(roman de</w:t>
      </w:r>
    </w:p>
    <w:p>
      <w:pPr>
        <w:pStyle w:val="BodyText"/>
        <w:spacing w:line="266" w:lineRule="auto" w:before="42"/>
        <w:ind w:left="8091" w:right="525" w:hanging="5"/>
        <w:jc w:val="both"/>
      </w:pPr>
      <w:r>
        <w:rPr>
          <w:w w:val="110"/>
        </w:rPr>
        <w:t>Dino Buzzati), c'est une situation d'attente vaine, qui</w:t>
      </w:r>
      <w:r>
        <w:rPr>
          <w:spacing w:val="-15"/>
          <w:w w:val="110"/>
        </w:rPr>
        <w:t> </w:t>
      </w:r>
      <w:r>
        <w:rPr>
          <w:w w:val="110"/>
        </w:rPr>
        <w:t>peut</w:t>
      </w:r>
      <w:r>
        <w:rPr>
          <w:spacing w:val="-14"/>
          <w:w w:val="110"/>
        </w:rPr>
        <w:t> </w:t>
      </w:r>
      <w:r>
        <w:rPr>
          <w:w w:val="110"/>
        </w:rPr>
        <w:t>&lt;lurer</w:t>
      </w:r>
      <w:r>
        <w:rPr>
          <w:spacing w:val="-15"/>
          <w:w w:val="110"/>
        </w:rPr>
        <w:t> </w:t>
      </w:r>
      <w:r>
        <w:rPr>
          <w:w w:val="110"/>
        </w:rPr>
        <w:t>eternellement</w:t>
      </w:r>
      <w:r>
        <w:rPr>
          <w:spacing w:val="-5"/>
          <w:w w:val="110"/>
        </w:rPr>
        <w:t> </w:t>
      </w:r>
      <w:r>
        <w:rPr>
          <w:w w:val="110"/>
        </w:rPr>
        <w:t>car</w:t>
      </w:r>
      <w:r>
        <w:rPr>
          <w:spacing w:val="-26"/>
          <w:w w:val="110"/>
        </w:rPr>
        <w:t> </w:t>
      </w:r>
      <w:r>
        <w:rPr>
          <w:w w:val="110"/>
        </w:rPr>
        <w:t>ce</w:t>
      </w:r>
      <w:r>
        <w:rPr>
          <w:spacing w:val="-19"/>
          <w:w w:val="110"/>
        </w:rPr>
        <w:t> </w:t>
      </w:r>
      <w:r>
        <w:rPr>
          <w:w w:val="110"/>
        </w:rPr>
        <w:t>qu'on</w:t>
      </w:r>
      <w:r>
        <w:rPr>
          <w:spacing w:val="-18"/>
          <w:w w:val="110"/>
        </w:rPr>
        <w:t> </w:t>
      </w:r>
      <w:r>
        <w:rPr>
          <w:w w:val="110"/>
        </w:rPr>
        <w:t>attend</w:t>
      </w:r>
      <w:r>
        <w:rPr>
          <w:spacing w:val="-16"/>
          <w:w w:val="110"/>
        </w:rPr>
        <w:t> </w:t>
      </w:r>
      <w:r>
        <w:rPr>
          <w:w w:val="110"/>
        </w:rPr>
        <w:t>au fond</w:t>
      </w:r>
      <w:r>
        <w:rPr>
          <w:spacing w:val="-23"/>
          <w:w w:val="110"/>
        </w:rPr>
        <w:t> </w:t>
      </w:r>
      <w:r>
        <w:rPr>
          <w:w w:val="110"/>
        </w:rPr>
        <w:t>-</w:t>
      </w:r>
      <w:r>
        <w:rPr>
          <w:spacing w:val="16"/>
          <w:w w:val="110"/>
        </w:rPr>
        <w:t> </w:t>
      </w:r>
      <w:r>
        <w:rPr>
          <w:w w:val="110"/>
        </w:rPr>
        <w:t>que</w:t>
      </w:r>
      <w:r>
        <w:rPr>
          <w:spacing w:val="-18"/>
          <w:w w:val="110"/>
        </w:rPr>
        <w:t> </w:t>
      </w:r>
      <w:r>
        <w:rPr>
          <w:w w:val="110"/>
        </w:rPr>
        <w:t>les</w:t>
      </w:r>
      <w:r>
        <w:rPr>
          <w:spacing w:val="-20"/>
          <w:w w:val="110"/>
        </w:rPr>
        <w:t> </w:t>
      </w:r>
      <w:r>
        <w:rPr>
          <w:w w:val="110"/>
        </w:rPr>
        <w:t>migrants«</w:t>
      </w:r>
      <w:r>
        <w:rPr>
          <w:spacing w:val="-9"/>
          <w:w w:val="110"/>
        </w:rPr>
        <w:t> </w:t>
      </w:r>
      <w:r>
        <w:rPr>
          <w:w w:val="110"/>
        </w:rPr>
        <w:t>disparaissent</w:t>
      </w:r>
      <w:r>
        <w:rPr>
          <w:spacing w:val="-17"/>
          <w:w w:val="110"/>
        </w:rPr>
        <w:t> </w:t>
      </w:r>
      <w:r>
        <w:rPr>
          <w:w w:val="110"/>
          <w:vertAlign w:val="subscript"/>
        </w:rPr>
        <w:t>»</w:t>
      </w:r>
      <w:r>
        <w:rPr>
          <w:spacing w:val="-15"/>
          <w:w w:val="110"/>
          <w:vertAlign w:val="baseline"/>
        </w:rPr>
        <w:t> </w:t>
      </w:r>
      <w:r>
        <w:rPr>
          <w:w w:val="110"/>
          <w:vertAlign w:val="subscript"/>
        </w:rPr>
        <w:t>-</w:t>
      </w:r>
      <w:r>
        <w:rPr>
          <w:spacing w:val="29"/>
          <w:w w:val="110"/>
          <w:vertAlign w:val="baseline"/>
        </w:rPr>
        <w:t> </w:t>
      </w:r>
      <w:r>
        <w:rPr>
          <w:w w:val="110"/>
          <w:vertAlign w:val="baseline"/>
        </w:rPr>
        <w:t>n'arrivera pas.</w:t>
      </w:r>
      <w:r>
        <w:rPr>
          <w:spacing w:val="-45"/>
          <w:w w:val="110"/>
          <w:vertAlign w:val="baseline"/>
        </w:rPr>
        <w:t> </w:t>
      </w:r>
      <w:r>
        <w:rPr>
          <w:w w:val="110"/>
          <w:vertAlign w:val="baseline"/>
        </w:rPr>
        <w:t>D'une</w:t>
      </w:r>
      <w:r>
        <w:rPr>
          <w:spacing w:val="-41"/>
          <w:w w:val="110"/>
          <w:vertAlign w:val="baseline"/>
        </w:rPr>
        <w:t> </w:t>
      </w:r>
      <w:r>
        <w:rPr>
          <w:w w:val="110"/>
          <w:vertAlign w:val="baseline"/>
        </w:rPr>
        <w:t>certaine</w:t>
      </w:r>
      <w:r>
        <w:rPr>
          <w:spacing w:val="-42"/>
          <w:w w:val="110"/>
          <w:vertAlign w:val="baseline"/>
        </w:rPr>
        <w:t> </w:t>
      </w:r>
      <w:r>
        <w:rPr>
          <w:w w:val="110"/>
          <w:vertAlign w:val="baseline"/>
        </w:rPr>
        <w:t>fac;on,</w:t>
      </w:r>
      <w:r>
        <w:rPr>
          <w:spacing w:val="-37"/>
          <w:w w:val="110"/>
          <w:vertAlign w:val="baseline"/>
        </w:rPr>
        <w:t> </w:t>
      </w:r>
      <w:r>
        <w:rPr>
          <w:w w:val="110"/>
          <w:vertAlign w:val="baseline"/>
        </w:rPr>
        <w:t>ces</w:t>
      </w:r>
      <w:r>
        <w:rPr>
          <w:spacing w:val="-39"/>
          <w:w w:val="110"/>
          <w:vertAlign w:val="baseline"/>
        </w:rPr>
        <w:t> </w:t>
      </w:r>
      <w:r>
        <w:rPr>
          <w:w w:val="110"/>
          <w:vertAlign w:val="baseline"/>
        </w:rPr>
        <w:t>camps</w:t>
      </w:r>
      <w:r>
        <w:rPr>
          <w:spacing w:val="-41"/>
          <w:w w:val="110"/>
          <w:vertAlign w:val="baseline"/>
        </w:rPr>
        <w:t> </w:t>
      </w:r>
      <w:r>
        <w:rPr>
          <w:w w:val="110"/>
          <w:vertAlign w:val="baseline"/>
        </w:rPr>
        <w:t>sont</w:t>
      </w:r>
      <w:r>
        <w:rPr>
          <w:spacing w:val="-43"/>
          <w:w w:val="110"/>
          <w:vertAlign w:val="baseline"/>
        </w:rPr>
        <w:t> </w:t>
      </w:r>
      <w:r>
        <w:rPr>
          <w:w w:val="110"/>
          <w:vertAlign w:val="baseline"/>
        </w:rPr>
        <w:t>le</w:t>
      </w:r>
      <w:r>
        <w:rPr>
          <w:spacing w:val="-41"/>
          <w:w w:val="110"/>
          <w:vertAlign w:val="baseline"/>
        </w:rPr>
        <w:t> </w:t>
      </w:r>
      <w:r>
        <w:rPr>
          <w:w w:val="110"/>
          <w:vertAlign w:val="baseline"/>
        </w:rPr>
        <w:t>symbole du dysfonctionnement de toute la politique euro peenne en matiE':re d'immigration et</w:t>
      </w:r>
      <w:r>
        <w:rPr>
          <w:spacing w:val="21"/>
          <w:w w:val="110"/>
          <w:vertAlign w:val="baseline"/>
        </w:rPr>
        <w:t> </w:t>
      </w:r>
      <w:r>
        <w:rPr>
          <w:w w:val="110"/>
          <w:vertAlign w:val="baseline"/>
        </w:rPr>
        <w:t>d'asile.</w:t>
      </w:r>
    </w:p>
    <w:p>
      <w:pPr>
        <w:pStyle w:val="BodyText"/>
        <w:spacing w:line="245" w:lineRule="exact"/>
        <w:ind w:left="8519"/>
      </w:pPr>
      <w:r>
        <w:rPr>
          <w:w w:val="105"/>
        </w:rPr>
        <w:t>Reprenons l'histoire de  ces camps  du</w:t>
      </w:r>
      <w:r>
        <w:rPr>
          <w:spacing w:val="57"/>
          <w:w w:val="105"/>
        </w:rPr>
        <w:t> </w:t>
      </w:r>
      <w:r>
        <w:rPr>
          <w:w w:val="105"/>
        </w:rPr>
        <w:t>Calaisis.</w:t>
      </w:r>
    </w:p>
    <w:p>
      <w:pPr>
        <w:pStyle w:val="BodyText"/>
        <w:spacing w:line="199" w:lineRule="auto" w:before="71"/>
        <w:ind w:left="8120" w:right="505" w:firstLine="4"/>
        <w:jc w:val="both"/>
      </w:pPr>
      <w:r>
        <w:rPr>
          <w:w w:val="105"/>
        </w:rPr>
        <w:t>Pourquoi cette region est.elle, depuis le milieu des annees 1990, confrontee </w:t>
      </w:r>
      <w:r>
        <w:rPr>
          <w:w w:val="105"/>
          <w:sz w:val="32"/>
        </w:rPr>
        <w:t>a</w:t>
      </w:r>
      <w:r>
        <w:rPr>
          <w:spacing w:val="-48"/>
          <w:w w:val="105"/>
          <w:sz w:val="32"/>
        </w:rPr>
        <w:t> </w:t>
      </w:r>
      <w:r>
        <w:rPr>
          <w:w w:val="105"/>
        </w:rPr>
        <w:t>la question des migrants?</w:t>
      </w:r>
    </w:p>
    <w:p>
      <w:pPr>
        <w:pStyle w:val="BodyText"/>
        <w:spacing w:line="264" w:lineRule="auto" w:before="18"/>
        <w:ind w:left="8124" w:right="505" w:firstLine="10"/>
        <w:jc w:val="both"/>
      </w:pPr>
      <w:r>
        <w:rPr>
          <w:w w:val="105"/>
        </w:rPr>
        <w:t>Paree que Calais est l'une des portes exterieures de Schengen*   (voir   12),  espace   auquel</w:t>
      </w:r>
      <w:r>
        <w:rPr>
          <w:spacing w:val="13"/>
          <w:w w:val="105"/>
        </w:rPr>
        <w:t> </w:t>
      </w:r>
      <w:r>
        <w:rPr>
          <w:w w:val="105"/>
        </w:rPr>
        <w:t>n'appartient</w:t>
      </w:r>
    </w:p>
    <w:p>
      <w:pPr>
        <w:pStyle w:val="BodyText"/>
        <w:spacing w:line="184" w:lineRule="auto" w:before="59"/>
        <w:ind w:left="8146" w:right="486" w:hanging="8"/>
        <w:jc w:val="both"/>
      </w:pPr>
      <w:r>
        <w:rPr>
          <w:w w:val="105"/>
        </w:rPr>
        <w:t>pas </w:t>
      </w:r>
      <w:r>
        <w:rPr>
          <w:w w:val="105"/>
          <w:sz w:val="21"/>
        </w:rPr>
        <w:t>l' </w:t>
      </w:r>
      <w:r>
        <w:rPr>
          <w:w w:val="105"/>
        </w:rPr>
        <w:t>Angleterre. Cette frontiE're ne peut done pas se  franchir   sans  contr61e   (contrairement  </w:t>
      </w:r>
      <w:r>
        <w:rPr>
          <w:sz w:val="34"/>
        </w:rPr>
        <w:t>a,</w:t>
      </w:r>
      <w:r>
        <w:rPr>
          <w:spacing w:val="44"/>
          <w:sz w:val="34"/>
        </w:rPr>
        <w:t> </w:t>
      </w:r>
      <w:r>
        <w:rPr>
          <w:w w:val="105"/>
        </w:rPr>
        <w:t>par</w:t>
      </w:r>
    </w:p>
    <w:p>
      <w:pPr>
        <w:pStyle w:val="BodyText"/>
        <w:spacing w:line="264" w:lineRule="auto" w:before="16"/>
        <w:ind w:left="8158" w:right="472" w:hanging="10"/>
        <w:jc w:val="both"/>
      </w:pPr>
      <w:r>
        <w:rPr>
          <w:w w:val="105"/>
        </w:rPr>
        <w:t>exemple, la frontiere italo-franfaise). Par ailleurs, le Royaume-Uni, en tant que membre de l'Union euro­ peenne, applique le r€:glement Dublin III* qui lui permet de renvoyer  tout demandeur  d'asile vers</w:t>
      </w:r>
      <w:r>
        <w:rPr>
          <w:spacing w:val="-26"/>
          <w:w w:val="105"/>
        </w:rPr>
        <w:t> </w:t>
      </w:r>
      <w:r>
        <w:rPr>
          <w:w w:val="105"/>
        </w:rPr>
        <w:t>son</w:t>
      </w:r>
    </w:p>
    <w:p>
      <w:pPr>
        <w:pStyle w:val="BodyText"/>
        <w:spacing w:before="10"/>
        <w:rPr>
          <w:sz w:val="24"/>
        </w:rPr>
      </w:pPr>
    </w:p>
    <w:p>
      <w:pPr>
        <w:spacing w:before="0"/>
        <w:ind w:left="0" w:right="2762" w:firstLine="0"/>
        <w:jc w:val="right"/>
        <w:rPr>
          <w:rFonts w:ascii="Courier New"/>
          <w:sz w:val="21"/>
        </w:rPr>
      </w:pPr>
      <w:r>
        <w:rPr>
          <w:rFonts w:ascii="Courier New"/>
          <w:w w:val="95"/>
          <w:sz w:val="21"/>
        </w:rPr>
        <w:t>47</w:t>
      </w:r>
    </w:p>
    <w:p>
      <w:pPr>
        <w:spacing w:after="0"/>
        <w:jc w:val="right"/>
        <w:rPr>
          <w:rFonts w:ascii="Courier New"/>
          <w:sz w:val="21"/>
        </w:rPr>
        <w:sectPr>
          <w:type w:val="continuous"/>
          <w:pgSz w:w="15840" w:h="12240" w:orient="landscape"/>
          <w:pgMar w:top="940" w:bottom="280" w:left="80" w:right="2260"/>
        </w:sectPr>
      </w:pPr>
    </w:p>
    <w:p>
      <w:pPr>
        <w:pStyle w:val="BodyText"/>
        <w:rPr>
          <w:rFonts w:ascii="Courier New"/>
          <w:sz w:val="20"/>
        </w:rPr>
      </w:pPr>
    </w:p>
    <w:p>
      <w:pPr>
        <w:pStyle w:val="BodyText"/>
        <w:rPr>
          <w:rFonts w:ascii="Courier New"/>
          <w:sz w:val="20"/>
        </w:rPr>
      </w:pPr>
    </w:p>
    <w:p>
      <w:pPr>
        <w:pStyle w:val="BodyText"/>
        <w:rPr>
          <w:rFonts w:ascii="Courier New"/>
          <w:sz w:val="20"/>
        </w:rPr>
      </w:pPr>
    </w:p>
    <w:p>
      <w:pPr>
        <w:spacing w:after="0"/>
        <w:rPr>
          <w:rFonts w:ascii="Courier New"/>
          <w:sz w:val="20"/>
        </w:rPr>
        <w:sectPr>
          <w:pgSz w:w="15840" w:h="12240" w:orient="landscape"/>
          <w:pgMar w:top="820" w:bottom="280" w:left="80" w:right="2260"/>
        </w:sectPr>
      </w:pPr>
    </w:p>
    <w:p>
      <w:pPr>
        <w:pStyle w:val="BodyText"/>
        <w:spacing w:before="6"/>
        <w:rPr>
          <w:rFonts w:ascii="Courier New"/>
          <w:sz w:val="25"/>
        </w:rPr>
      </w:pPr>
      <w:r>
        <w:rPr/>
        <w:pict>
          <v:line style="position:absolute;mso-position-horizontal-relative:page;mso-position-vertical-relative:page;z-index:1096" from="344.513092pt,576.822794pt" to="344.513092pt,40.969395pt" stroked="true" strokeweight=".481164pt" strokecolor="#000000">
            <v:stroke dashstyle="solid"/>
            <w10:wrap type="none"/>
          </v:line>
        </w:pict>
      </w:r>
    </w:p>
    <w:p>
      <w:pPr>
        <w:pStyle w:val="BodyText"/>
        <w:spacing w:line="266" w:lineRule="auto" w:before="1"/>
        <w:ind w:left="1067" w:right="41" w:firstLine="8"/>
        <w:jc w:val="both"/>
      </w:pPr>
      <w:r>
        <w:rPr>
          <w:w w:val="105"/>
        </w:rPr>
        <w:t>pays d'entree en Europe. Autrement dit, d'un c6te, n'f!tant pas dans !'Europe de Schengen, </w:t>
      </w:r>
      <w:r>
        <w:rPr>
          <w:w w:val="105"/>
          <w:sz w:val="20"/>
        </w:rPr>
        <w:t>il </w:t>
      </w:r>
      <w:r>
        <w:rPr>
          <w:w w:val="105"/>
        </w:rPr>
        <w:t>conserve la souverainete sur sa fronti€re, de l'autre, etant dans l'Union europeenne, </w:t>
      </w:r>
      <w:r>
        <w:rPr>
          <w:rFonts w:ascii="Arial" w:hAnsi="Arial"/>
          <w:w w:val="105"/>
          <w:sz w:val="19"/>
        </w:rPr>
        <w:t>i1 </w:t>
      </w:r>
      <w:r>
        <w:rPr>
          <w:w w:val="105"/>
        </w:rPr>
        <w:t>peut tout de meme faire jouer  les regles  de  solidaritf! europeennes  pour</w:t>
      </w:r>
      <w:r>
        <w:rPr>
          <w:spacing w:val="2"/>
          <w:w w:val="105"/>
        </w:rPr>
        <w:t> </w:t>
      </w:r>
      <w:r>
        <w:rPr>
          <w:w w:val="105"/>
        </w:rPr>
        <w:t>la</w:t>
      </w:r>
    </w:p>
    <w:p>
      <w:pPr>
        <w:pStyle w:val="BodyText"/>
        <w:spacing w:line="194" w:lineRule="auto" w:before="51"/>
        <w:ind w:left="1066" w:right="38" w:firstLine="2"/>
        <w:jc w:val="both"/>
      </w:pPr>
      <w:r>
        <w:rPr>
          <w:w w:val="105"/>
        </w:rPr>
        <w:t>gestion des migrants. Ajoutons une troisi€me dis­ position  juridique </w:t>
      </w:r>
      <w:r>
        <w:rPr>
          <w:sz w:val="32"/>
        </w:rPr>
        <w:t>a </w:t>
      </w:r>
      <w:r>
        <w:rPr>
          <w:w w:val="105"/>
        </w:rPr>
        <w:t>ces deux premieres : un</w:t>
      </w:r>
      <w:r>
        <w:rPr>
          <w:spacing w:val="-8"/>
          <w:w w:val="105"/>
        </w:rPr>
        <w:t> </w:t>
      </w:r>
      <w:r>
        <w:rPr>
          <w:w w:val="105"/>
        </w:rPr>
        <w:t>accord</w:t>
      </w:r>
    </w:p>
    <w:p>
      <w:pPr>
        <w:pStyle w:val="BodyText"/>
        <w:spacing w:line="189" w:lineRule="auto" w:before="60"/>
        <w:ind w:left="1070" w:right="47" w:hanging="5"/>
        <w:jc w:val="both"/>
        <w:rPr>
          <w:sz w:val="34"/>
        </w:rPr>
      </w:pPr>
      <w:r>
        <w:rPr>
          <w:w w:val="105"/>
        </w:rPr>
        <w:t>bilateral franco-britannique, signe au Touquet en 2003  (complete  en  2007),  autorise  l'Angleterre</w:t>
      </w:r>
      <w:r>
        <w:rPr>
          <w:spacing w:val="-5"/>
          <w:w w:val="105"/>
        </w:rPr>
        <w:t> </w:t>
      </w:r>
      <w:r>
        <w:rPr>
          <w:w w:val="105"/>
          <w:sz w:val="34"/>
        </w:rPr>
        <w:t>a</w:t>
      </w:r>
    </w:p>
    <w:p>
      <w:pPr>
        <w:pStyle w:val="BodyText"/>
        <w:spacing w:line="224" w:lineRule="exact" w:before="17"/>
        <w:ind w:left="1063"/>
        <w:jc w:val="both"/>
      </w:pPr>
      <w:r>
        <w:rPr>
          <w:w w:val="110"/>
        </w:rPr>
        <w:t>se servir de la France comme zone</w:t>
      </w:r>
      <w:r>
        <w:rPr>
          <w:spacing w:val="41"/>
          <w:w w:val="110"/>
        </w:rPr>
        <w:t> </w:t>
      </w:r>
      <w:r>
        <w:rPr>
          <w:w w:val="110"/>
        </w:rPr>
        <w:t>tampon,  done</w:t>
      </w:r>
    </w:p>
    <w:p>
      <w:pPr>
        <w:pStyle w:val="BodyText"/>
        <w:spacing w:line="339" w:lineRule="exact"/>
        <w:ind w:left="1053"/>
        <w:jc w:val="both"/>
      </w:pPr>
      <w:r>
        <w:rPr>
          <w:w w:val="105"/>
          <w:sz w:val="32"/>
        </w:rPr>
        <w:t>a </w:t>
      </w:r>
      <w:r>
        <w:rPr>
          <w:w w:val="105"/>
        </w:rPr>
        <w:t>externaliser  sa fronti€re  sur le territoire</w:t>
      </w:r>
      <w:r>
        <w:rPr>
          <w:spacing w:val="-26"/>
          <w:w w:val="105"/>
        </w:rPr>
        <w:t> </w:t>
      </w:r>
      <w:r>
        <w:rPr>
          <w:w w:val="105"/>
        </w:rPr>
        <w:t>fram;ais,</w:t>
      </w:r>
    </w:p>
    <w:p>
      <w:pPr>
        <w:pStyle w:val="BodyText"/>
        <w:spacing w:line="268" w:lineRule="auto" w:before="5"/>
        <w:ind w:left="1060" w:right="47" w:hanging="7"/>
        <w:jc w:val="both"/>
      </w:pPr>
      <w:r>
        <w:rPr>
          <w:w w:val="105"/>
        </w:rPr>
        <w:t>surveillee conjointement, et </w:t>
      </w:r>
      <w:r>
        <w:rPr>
          <w:rFonts w:ascii="Arial" w:hAnsi="Arial"/>
          <w:w w:val="105"/>
          <w:sz w:val="14"/>
        </w:rPr>
        <w:t>01). </w:t>
      </w:r>
      <w:r>
        <w:rPr>
          <w:w w:val="105"/>
        </w:rPr>
        <w:t>peuvent </w:t>
      </w:r>
      <w:r>
        <w:rPr/>
        <w:t>@:tre </w:t>
      </w:r>
      <w:r>
        <w:rPr>
          <w:w w:val="105"/>
        </w:rPr>
        <w:t>ren­ voyes les migrants ayant tout de meme franchi la Manche, sans que la France ne puisse les  refuser. La  France se retrouve done,  par  rapport  a son</w:t>
      </w:r>
      <w:r>
        <w:rPr>
          <w:spacing w:val="-14"/>
          <w:w w:val="105"/>
        </w:rPr>
        <w:t> </w:t>
      </w:r>
      <w:r>
        <w:rPr>
          <w:w w:val="105"/>
        </w:rPr>
        <w:t>voi­</w:t>
      </w:r>
    </w:p>
    <w:p>
      <w:pPr>
        <w:pStyle w:val="BodyText"/>
        <w:spacing w:line="184" w:lineRule="auto" w:before="42"/>
        <w:ind w:left="1061" w:right="46" w:hanging="8"/>
        <w:jc w:val="both"/>
      </w:pPr>
      <w:r>
        <w:rPr/>
        <w:t>sin d'outre-Manche, dans la m@:me situation que le Maroc  par  rapport  </w:t>
      </w:r>
      <w:r>
        <w:rPr>
          <w:sz w:val="34"/>
        </w:rPr>
        <w:t>a </w:t>
      </w:r>
      <w:r>
        <w:rPr/>
        <w:t>l'Espagne  avec les enclaves</w:t>
      </w:r>
      <w:r>
        <w:rPr>
          <w:spacing w:val="16"/>
        </w:rPr>
        <w:t> </w:t>
      </w:r>
      <w:r>
        <w:rPr/>
        <w:t>de</w:t>
      </w:r>
    </w:p>
    <w:p>
      <w:pPr>
        <w:pStyle w:val="BodyText"/>
        <w:spacing w:line="268" w:lineRule="auto" w:before="16"/>
        <w:ind w:left="1051" w:right="46" w:firstLine="5"/>
        <w:jc w:val="both"/>
      </w:pPr>
      <w:r>
        <w:rPr>
          <w:w w:val="105"/>
        </w:rPr>
        <w:t>Ceuta</w:t>
      </w:r>
      <w:r>
        <w:rPr>
          <w:spacing w:val="-6"/>
          <w:w w:val="105"/>
        </w:rPr>
        <w:t> </w:t>
      </w:r>
      <w:r>
        <w:rPr>
          <w:w w:val="105"/>
        </w:rPr>
        <w:t>et</w:t>
      </w:r>
      <w:r>
        <w:rPr>
          <w:spacing w:val="-4"/>
          <w:w w:val="105"/>
        </w:rPr>
        <w:t> </w:t>
      </w:r>
      <w:r>
        <w:rPr>
          <w:w w:val="105"/>
        </w:rPr>
        <w:t>Melilla.</w:t>
      </w:r>
      <w:r>
        <w:rPr>
          <w:spacing w:val="-19"/>
          <w:w w:val="105"/>
        </w:rPr>
        <w:t> </w:t>
      </w:r>
      <w:r>
        <w:rPr>
          <w:w w:val="105"/>
        </w:rPr>
        <w:t>Sauf</w:t>
      </w:r>
      <w:r>
        <w:rPr>
          <w:spacing w:val="-2"/>
          <w:w w:val="105"/>
        </w:rPr>
        <w:t> </w:t>
      </w:r>
      <w:r>
        <w:rPr>
          <w:w w:val="105"/>
        </w:rPr>
        <w:t>qu'il</w:t>
      </w:r>
      <w:r>
        <w:rPr>
          <w:spacing w:val="-18"/>
          <w:w w:val="105"/>
        </w:rPr>
        <w:t> </w:t>
      </w:r>
      <w:r>
        <w:rPr>
          <w:w w:val="105"/>
        </w:rPr>
        <w:t>s'agit</w:t>
      </w:r>
      <w:r>
        <w:rPr>
          <w:spacing w:val="-10"/>
          <w:w w:val="105"/>
        </w:rPr>
        <w:t> </w:t>
      </w:r>
      <w:r>
        <w:rPr>
          <w:w w:val="105"/>
        </w:rPr>
        <w:t>ici</w:t>
      </w:r>
      <w:r>
        <w:rPr>
          <w:spacing w:val="-12"/>
          <w:w w:val="105"/>
        </w:rPr>
        <w:t> </w:t>
      </w:r>
      <w:r>
        <w:rPr>
          <w:w w:val="105"/>
        </w:rPr>
        <w:t>d'emp@:cher</w:t>
      </w:r>
      <w:r>
        <w:rPr>
          <w:spacing w:val="-5"/>
          <w:w w:val="105"/>
        </w:rPr>
        <w:t> </w:t>
      </w:r>
      <w:r>
        <w:rPr>
          <w:w w:val="105"/>
        </w:rPr>
        <w:t>les </w:t>
      </w:r>
      <w:r>
        <w:rPr>
          <w:w w:val="110"/>
        </w:rPr>
        <w:t>gens de sortir de l'espace Schengen tandis qu'au Sud, </w:t>
      </w:r>
      <w:r>
        <w:rPr>
          <w:w w:val="110"/>
          <w:sz w:val="21"/>
        </w:rPr>
        <w:t>il </w:t>
      </w:r>
      <w:r>
        <w:rPr>
          <w:w w:val="110"/>
        </w:rPr>
        <w:t>s'agit de les empf:cher d'entrer. Le</w:t>
      </w:r>
      <w:r>
        <w:rPr>
          <w:spacing w:val="-31"/>
          <w:w w:val="110"/>
        </w:rPr>
        <w:t> </w:t>
      </w:r>
      <w:r>
        <w:rPr>
          <w:w w:val="110"/>
        </w:rPr>
        <w:t>ministre de</w:t>
      </w:r>
      <w:r>
        <w:rPr>
          <w:spacing w:val="-25"/>
          <w:w w:val="110"/>
        </w:rPr>
        <w:t> </w:t>
      </w:r>
      <w:r>
        <w:rPr>
          <w:w w:val="110"/>
        </w:rPr>
        <w:t>l'Economie</w:t>
      </w:r>
      <w:r>
        <w:rPr>
          <w:spacing w:val="-21"/>
          <w:w w:val="110"/>
        </w:rPr>
        <w:t> </w:t>
      </w:r>
      <w:r>
        <w:rPr>
          <w:w w:val="110"/>
        </w:rPr>
        <w:t>et</w:t>
      </w:r>
      <w:r>
        <w:rPr>
          <w:spacing w:val="-17"/>
          <w:w w:val="110"/>
        </w:rPr>
        <w:t> </w:t>
      </w:r>
      <w:r>
        <w:rPr>
          <w:w w:val="110"/>
        </w:rPr>
        <w:t>des</w:t>
      </w:r>
      <w:r>
        <w:rPr>
          <w:spacing w:val="-22"/>
          <w:w w:val="110"/>
        </w:rPr>
        <w:t> </w:t>
      </w:r>
      <w:r>
        <w:rPr>
          <w:w w:val="110"/>
        </w:rPr>
        <w:t>Finances</w:t>
      </w:r>
      <w:r>
        <w:rPr>
          <w:spacing w:val="-19"/>
          <w:w w:val="110"/>
        </w:rPr>
        <w:t> </w:t>
      </w:r>
      <w:r>
        <w:rPr>
          <w:w w:val="110"/>
        </w:rPr>
        <w:t>frarn;ais,</w:t>
      </w:r>
      <w:r>
        <w:rPr>
          <w:spacing w:val="-14"/>
          <w:w w:val="110"/>
        </w:rPr>
        <w:t> </w:t>
      </w:r>
      <w:r>
        <w:rPr>
          <w:w w:val="110"/>
        </w:rPr>
        <w:t>Emmanuel Macron, a pr€venu l'Angleterre, en mars 2016, centre sa sortie </w:t>
      </w:r>
      <w:r>
        <w:rPr>
          <w:spacing w:val="-5"/>
          <w:w w:val="110"/>
        </w:rPr>
        <w:t>possible</w:t>
      </w:r>
      <w:r>
        <w:rPr>
          <w:spacing w:val="-5"/>
          <w:w w:val="110"/>
          <w:position w:val="8"/>
          <w:sz w:val="12"/>
        </w:rPr>
        <w:t>1  </w:t>
      </w:r>
      <w:r>
        <w:rPr>
          <w:w w:val="110"/>
        </w:rPr>
        <w:t>de l'Union  europeenne </w:t>
      </w:r>
      <w:r>
        <w:rPr>
          <w:spacing w:val="11"/>
          <w:w w:val="110"/>
        </w:rPr>
        <w:t> </w:t>
      </w:r>
      <w:r>
        <w:rPr>
          <w:w w:val="110"/>
        </w:rPr>
        <w:t>:</w:t>
      </w:r>
    </w:p>
    <w:p>
      <w:pPr>
        <w:pStyle w:val="BodyText"/>
        <w:spacing w:line="199" w:lineRule="auto" w:before="31"/>
        <w:ind w:left="1063" w:right="39" w:firstLine="6"/>
        <w:jc w:val="both"/>
      </w:pPr>
      <w:r>
        <w:rPr>
          <w:sz w:val="14"/>
        </w:rPr>
        <w:t>« </w:t>
      </w:r>
      <w:r>
        <w:rPr/>
        <w:t>Le jour oU cette relation sera rompue, Jes migrants ne  seront  plus  </w:t>
      </w:r>
      <w:r>
        <w:rPr>
          <w:sz w:val="32"/>
        </w:rPr>
        <w:t>a </w:t>
      </w:r>
      <w:r>
        <w:rPr/>
        <w:t>Calais. </w:t>
      </w:r>
      <w:r>
        <w:rPr>
          <w:vertAlign w:val="subscript"/>
        </w:rPr>
        <w:t>»</w:t>
      </w:r>
      <w:r>
        <w:rPr>
          <w:vertAlign w:val="baseline"/>
        </w:rPr>
        <w:t>  Autrement  dit,  la</w:t>
      </w:r>
      <w:r>
        <w:rPr>
          <w:spacing w:val="43"/>
          <w:vertAlign w:val="baseline"/>
        </w:rPr>
        <w:t> </w:t>
      </w:r>
      <w:r>
        <w:rPr>
          <w:vertAlign w:val="baseline"/>
        </w:rPr>
        <w:t>France</w:t>
      </w:r>
    </w:p>
    <w:p>
      <w:pPr>
        <w:pStyle w:val="BodyText"/>
        <w:spacing w:line="264" w:lineRule="auto" w:before="18"/>
        <w:ind w:left="1057" w:right="39" w:firstLine="6"/>
        <w:jc w:val="both"/>
      </w:pPr>
      <w:r>
        <w:rPr>
          <w:w w:val="105"/>
        </w:rPr>
        <w:t>ne les empf:chera plus de partir vers l'Angleterre. 11 oublie que l'accord du Touquet est bilateral (signe entre la France et  le Royaume-Uni)  et  ne </w:t>
      </w:r>
      <w:r>
        <w:rPr>
          <w:spacing w:val="13"/>
          <w:w w:val="105"/>
        </w:rPr>
        <w:t> </w:t>
      </w:r>
      <w:r>
        <w:rPr>
          <w:w w:val="105"/>
        </w:rPr>
        <w:t>d&amp;pend</w:t>
      </w:r>
    </w:p>
    <w:p>
      <w:pPr>
        <w:pStyle w:val="BodyText"/>
        <w:spacing w:before="2"/>
        <w:rPr>
          <w:sz w:val="15"/>
        </w:rPr>
      </w:pPr>
      <w:r>
        <w:rPr/>
        <w:pict>
          <v:line style="position:absolute;mso-position-horizontal-relative:page;mso-position-vertical-relative:paragraph;z-index:-976;mso-wrap-distance-left:0;mso-wrap-distance-right:0" from="55.814968pt,10.946789pt" to="112.1111pt,10.946789pt" stroked="true" strokeweight=".481883pt" strokecolor="#000000">
            <v:stroke dashstyle="solid"/>
            <w10:wrap type="topAndBottom"/>
          </v:line>
        </w:pict>
      </w:r>
    </w:p>
    <w:p>
      <w:pPr>
        <w:spacing w:line="172" w:lineRule="exact" w:before="10"/>
        <w:ind w:left="1053" w:right="0" w:firstLine="0"/>
        <w:jc w:val="both"/>
        <w:rPr>
          <w:rFonts w:ascii="Arial" w:hAnsi="Arial"/>
          <w:sz w:val="16"/>
        </w:rPr>
      </w:pPr>
      <w:r>
        <w:rPr>
          <w:sz w:val="18"/>
        </w:rPr>
        <w:t>1    La sortie du Royaume-Uni  de !'Union europ€\"nne </w:t>
      </w:r>
      <w:r>
        <w:rPr>
          <w:rFonts w:ascii="Arial" w:hAnsi="Arial"/>
          <w:sz w:val="16"/>
        </w:rPr>
        <w:t>(« </w:t>
      </w:r>
      <w:r>
        <w:rPr>
          <w:sz w:val="18"/>
        </w:rPr>
        <w:t>Brexit</w:t>
      </w:r>
      <w:r>
        <w:rPr>
          <w:spacing w:val="-27"/>
          <w:sz w:val="18"/>
        </w:rPr>
        <w:t> </w:t>
      </w:r>
      <w:r>
        <w:rPr>
          <w:rFonts w:ascii="Arial" w:hAnsi="Arial"/>
          <w:sz w:val="16"/>
        </w:rPr>
        <w:t>»)</w:t>
      </w:r>
    </w:p>
    <w:p>
      <w:pPr>
        <w:spacing w:line="264" w:lineRule="exact" w:before="0"/>
        <w:ind w:left="1367" w:right="0" w:firstLine="0"/>
        <w:jc w:val="left"/>
        <w:rPr>
          <w:sz w:val="16"/>
        </w:rPr>
      </w:pPr>
      <w:r>
        <w:rPr>
          <w:sz w:val="18"/>
        </w:rPr>
        <w:t>devait</w:t>
      </w:r>
      <w:r>
        <w:rPr>
          <w:spacing w:val="-11"/>
          <w:sz w:val="18"/>
        </w:rPr>
        <w:t> </w:t>
      </w:r>
      <w:r>
        <w:rPr>
          <w:sz w:val="18"/>
        </w:rPr>
        <w:t>donner</w:t>
      </w:r>
      <w:r>
        <w:rPr>
          <w:spacing w:val="-8"/>
          <w:sz w:val="18"/>
        </w:rPr>
        <w:t> </w:t>
      </w:r>
      <w:r>
        <w:rPr>
          <w:sz w:val="18"/>
        </w:rPr>
        <w:t>lieu</w:t>
      </w:r>
      <w:r>
        <w:rPr>
          <w:spacing w:val="-5"/>
          <w:sz w:val="18"/>
        </w:rPr>
        <w:t> </w:t>
      </w:r>
      <w:r>
        <w:rPr>
          <w:sz w:val="26"/>
        </w:rPr>
        <w:t>a</w:t>
      </w:r>
      <w:r>
        <w:rPr>
          <w:spacing w:val="-28"/>
          <w:sz w:val="26"/>
        </w:rPr>
        <w:t> </w:t>
      </w:r>
      <w:r>
        <w:rPr>
          <w:sz w:val="18"/>
        </w:rPr>
        <w:t>un </w:t>
      </w:r>
      <w:r>
        <w:rPr>
          <w:spacing w:val="8"/>
          <w:sz w:val="18"/>
        </w:rPr>
        <w:t> </w:t>
      </w:r>
      <w:r>
        <w:rPr>
          <w:sz w:val="18"/>
        </w:rPr>
        <w:t>rtlf0endum</w:t>
      </w:r>
      <w:r>
        <w:rPr>
          <w:spacing w:val="5"/>
          <w:sz w:val="18"/>
        </w:rPr>
        <w:t> </w:t>
      </w:r>
      <w:r>
        <w:rPr>
          <w:sz w:val="18"/>
        </w:rPr>
        <w:t>brttannique</w:t>
      </w:r>
      <w:r>
        <w:rPr>
          <w:spacing w:val="-15"/>
          <w:sz w:val="18"/>
        </w:rPr>
        <w:t> </w:t>
      </w:r>
      <w:r>
        <w:rPr>
          <w:sz w:val="18"/>
        </w:rPr>
        <w:t>!e</w:t>
      </w:r>
      <w:r>
        <w:rPr>
          <w:spacing w:val="-18"/>
          <w:sz w:val="18"/>
        </w:rPr>
        <w:t> </w:t>
      </w:r>
      <w:r>
        <w:rPr>
          <w:sz w:val="18"/>
        </w:rPr>
        <w:t>23</w:t>
      </w:r>
      <w:r>
        <w:rPr>
          <w:spacing w:val="-2"/>
          <w:sz w:val="18"/>
        </w:rPr>
        <w:t> </w:t>
      </w:r>
      <w:r>
        <w:rPr>
          <w:sz w:val="18"/>
        </w:rPr>
        <w:t>juin</w:t>
      </w:r>
      <w:r>
        <w:rPr>
          <w:spacing w:val="-1"/>
          <w:sz w:val="18"/>
        </w:rPr>
        <w:t> </w:t>
      </w:r>
      <w:r>
        <w:rPr>
          <w:sz w:val="16"/>
        </w:rPr>
        <w:t>2016.</w:t>
      </w:r>
    </w:p>
    <w:p>
      <w:pPr>
        <w:pStyle w:val="BodyText"/>
        <w:spacing w:before="5"/>
        <w:rPr>
          <w:sz w:val="24"/>
        </w:rPr>
      </w:pPr>
    </w:p>
    <w:p>
      <w:pPr>
        <w:pStyle w:val="BodyText"/>
        <w:ind w:left="3331" w:right="2337"/>
        <w:jc w:val="center"/>
        <w:rPr>
          <w:rFonts w:ascii="Courier New"/>
        </w:rPr>
      </w:pPr>
      <w:r>
        <w:rPr>
          <w:rFonts w:ascii="Courier New"/>
          <w:w w:val="95"/>
        </w:rPr>
        <w:t>48</w:t>
      </w:r>
    </w:p>
    <w:p>
      <w:pPr>
        <w:pStyle w:val="BodyText"/>
        <w:spacing w:before="2"/>
        <w:rPr>
          <w:rFonts w:ascii="Courier New"/>
        </w:rPr>
      </w:pPr>
      <w:r>
        <w:rPr/>
        <w:br w:type="column"/>
      </w:r>
      <w:r>
        <w:rPr>
          <w:rFonts w:ascii="Courier New"/>
        </w:rPr>
      </w:r>
    </w:p>
    <w:p>
      <w:pPr>
        <w:pStyle w:val="BodyText"/>
        <w:spacing w:line="268" w:lineRule="auto"/>
        <w:ind w:left="1052" w:right="928" w:hanging="2"/>
        <w:jc w:val="both"/>
      </w:pPr>
      <w:r>
        <w:rPr>
          <w:w w:val="110"/>
        </w:rPr>
        <w:t>pas de !'Union europeenne. Quoi qu'il en soit, le probl€me est insoluble tant qu'on ne remet pas en cause ces textes juridiques et leur coexistence.</w:t>
      </w:r>
    </w:p>
    <w:p>
      <w:pPr>
        <w:pStyle w:val="BodyText"/>
        <w:spacing w:line="241" w:lineRule="exact"/>
        <w:ind w:left="1456"/>
      </w:pPr>
      <w:r>
        <w:rPr/>
        <w:t>Ce sont eux qui e.xpliquent  la nasse dans</w:t>
      </w:r>
      <w:r>
        <w:rPr>
          <w:spacing w:val="-2"/>
        </w:rPr>
        <w:t> </w:t>
      </w:r>
      <w:r>
        <w:rPr/>
        <w:t>laquelle</w:t>
      </w:r>
    </w:p>
    <w:p>
      <w:pPr>
        <w:pStyle w:val="BodyText"/>
        <w:spacing w:line="184" w:lineRule="auto" w:before="74"/>
        <w:ind w:left="1068" w:right="924" w:hanging="6"/>
        <w:jc w:val="both"/>
      </w:pPr>
      <w:r>
        <w:rPr>
          <w:w w:val="105"/>
        </w:rPr>
        <w:t>les migrants viennent se prendre. Mais s'ils conti­ nuent </w:t>
      </w:r>
      <w:r>
        <w:rPr>
          <w:sz w:val="34"/>
        </w:rPr>
        <w:t>a </w:t>
      </w:r>
      <w:r>
        <w:rPr>
          <w:w w:val="105"/>
        </w:rPr>
        <w:t>s'y presser, c'est que, malgre  tous les</w:t>
      </w:r>
      <w:r>
        <w:rPr>
          <w:spacing w:val="-1"/>
          <w:w w:val="105"/>
        </w:rPr>
        <w:t> </w:t>
      </w:r>
      <w:r>
        <w:rPr>
          <w:w w:val="105"/>
        </w:rPr>
        <w:t>murs,</w:t>
      </w:r>
    </w:p>
    <w:p>
      <w:pPr>
        <w:pStyle w:val="BodyText"/>
        <w:spacing w:before="16"/>
        <w:ind w:left="1071"/>
        <w:jc w:val="both"/>
      </w:pPr>
      <w:r>
        <w:rPr>
          <w:w w:val="110"/>
        </w:rPr>
        <w:t>contr6les renforces,  militarisation de Ia</w:t>
      </w:r>
      <w:r>
        <w:rPr>
          <w:spacing w:val="12"/>
          <w:w w:val="110"/>
        </w:rPr>
        <w:t> </w:t>
      </w:r>
      <w:r>
        <w:rPr>
          <w:w w:val="110"/>
        </w:rPr>
        <w:t>frontiere,</w:t>
      </w:r>
    </w:p>
    <w:p>
      <w:pPr>
        <w:pStyle w:val="BodyText"/>
        <w:spacing w:line="184" w:lineRule="auto" w:before="73"/>
        <w:ind w:left="1080" w:right="910" w:hanging="9"/>
        <w:jc w:val="both"/>
      </w:pPr>
      <w:r>
        <w:rPr>
          <w:w w:val="105"/>
        </w:rPr>
        <w:t>chasses aux passeurs, quelques-uns, chaque jour, parv:iennent  </w:t>
      </w:r>
      <w:r>
        <w:rPr>
          <w:sz w:val="34"/>
        </w:rPr>
        <w:t>a </w:t>
      </w:r>
      <w:r>
        <w:rPr>
          <w:w w:val="105"/>
        </w:rPr>
        <w:t>franchir  la Manche, en  prenant</w:t>
      </w:r>
      <w:r>
        <w:rPr>
          <w:spacing w:val="14"/>
          <w:w w:val="105"/>
        </w:rPr>
        <w:t> </w:t>
      </w:r>
      <w:r>
        <w:rPr>
          <w:w w:val="105"/>
        </w:rPr>
        <w:t>des</w:t>
      </w:r>
    </w:p>
    <w:p>
      <w:pPr>
        <w:pStyle w:val="BodyText"/>
        <w:spacing w:line="268" w:lineRule="auto" w:before="16"/>
        <w:ind w:left="1080" w:right="905" w:hanging="3"/>
        <w:jc w:val="both"/>
      </w:pPr>
      <w:r>
        <w:rPr>
          <w:w w:val="105"/>
        </w:rPr>
        <w:t>risques de plus en plus consideiables et en payant de plus en plus cher. Ils ne continueraient pas d'affluer dans le Calaisis si d'autres ne reussissaient pas</w:t>
      </w:r>
      <w:r>
        <w:rPr>
          <w:spacing w:val="-35"/>
          <w:w w:val="105"/>
        </w:rPr>
        <w:t> </w:t>
      </w:r>
      <w:r>
        <w:rPr>
          <w:w w:val="105"/>
        </w:rPr>
        <w:t>rf!gu­ uerement a</w:t>
      </w:r>
      <w:r>
        <w:rPr>
          <w:spacing w:val="-9"/>
          <w:w w:val="105"/>
        </w:rPr>
        <w:t> </w:t>
      </w:r>
      <w:r>
        <w:rPr>
          <w:w w:val="105"/>
        </w:rPr>
        <w:t>passer.</w:t>
      </w:r>
    </w:p>
    <w:p>
      <w:pPr>
        <w:pStyle w:val="BodyText"/>
        <w:spacing w:line="194" w:lineRule="auto" w:before="14"/>
        <w:ind w:left="1091" w:right="470" w:firstLine="397"/>
      </w:pPr>
      <w:r>
        <w:rPr>
          <w:w w:val="110"/>
        </w:rPr>
        <w:t>Les migrants sont presents dans cette region depuis</w:t>
      </w:r>
      <w:r>
        <w:rPr>
          <w:spacing w:val="-28"/>
          <w:w w:val="110"/>
        </w:rPr>
        <w:t> </w:t>
      </w:r>
      <w:r>
        <w:rPr>
          <w:w w:val="110"/>
        </w:rPr>
        <w:t>1997.</w:t>
      </w:r>
      <w:r>
        <w:rPr>
          <w:spacing w:val="-24"/>
          <w:w w:val="110"/>
        </w:rPr>
        <w:t> </w:t>
      </w:r>
      <w:r>
        <w:rPr>
          <w:w w:val="110"/>
        </w:rPr>
        <w:t>Ils</w:t>
      </w:r>
      <w:r>
        <w:rPr>
          <w:spacing w:val="-32"/>
          <w:w w:val="110"/>
        </w:rPr>
        <w:t> </w:t>
      </w:r>
      <w:r>
        <w:rPr>
          <w:w w:val="110"/>
        </w:rPr>
        <w:t>etaient</w:t>
      </w:r>
      <w:r>
        <w:rPr>
          <w:spacing w:val="-26"/>
          <w:w w:val="110"/>
        </w:rPr>
        <w:t> </w:t>
      </w:r>
      <w:r>
        <w:rPr>
          <w:w w:val="110"/>
          <w:sz w:val="32"/>
        </w:rPr>
        <w:t>a</w:t>
      </w:r>
      <w:r>
        <w:rPr>
          <w:spacing w:val="-54"/>
          <w:w w:val="110"/>
          <w:sz w:val="32"/>
        </w:rPr>
        <w:t> </w:t>
      </w:r>
      <w:r>
        <w:rPr>
          <w:w w:val="110"/>
        </w:rPr>
        <w:t>l'f!poque</w:t>
      </w:r>
      <w:r>
        <w:rPr>
          <w:spacing w:val="-24"/>
          <w:w w:val="110"/>
        </w:rPr>
        <w:t> </w:t>
      </w:r>
      <w:r>
        <w:rPr>
          <w:w w:val="110"/>
        </w:rPr>
        <w:t>majoritairement</w:t>
      </w:r>
    </w:p>
    <w:p>
      <w:pPr>
        <w:pStyle w:val="BodyText"/>
        <w:spacing w:line="261" w:lineRule="auto" w:before="17"/>
        <w:ind w:left="1100" w:right="872" w:hanging="4"/>
        <w:jc w:val="both"/>
      </w:pPr>
      <w:r>
        <w:rPr>
          <w:w w:val="105"/>
        </w:rPr>
        <w:t>kosovars et vivaient dans des campements de for­ tune dans les jardins publics de Calais. En 1999, l'ouverture, par les autorites,  du  camp de Sangatte a ete une premi€re tentative de faire dispara:i:tre ces gens de la ville. Depuis, le gouvernement fram;ais et les t'lus locaux ont essaye mille mf!thodes pour, soit les eloigner des regards et les rendre invisibles en Ies fon;ant  a se regrouper  dans des lieux</w:t>
      </w:r>
      <w:r>
        <w:rPr>
          <w:spacing w:val="10"/>
          <w:w w:val="105"/>
        </w:rPr>
        <w:t> </w:t>
      </w:r>
      <w:r>
        <w:rPr>
          <w:w w:val="105"/>
        </w:rPr>
        <w:t>excentres,</w:t>
      </w:r>
    </w:p>
    <w:p>
      <w:pPr>
        <w:pStyle w:val="BodyText"/>
        <w:spacing w:line="184" w:lineRule="auto" w:before="58"/>
        <w:ind w:left="1128" w:right="851" w:hanging="3"/>
        <w:jc w:val="both"/>
      </w:pPr>
      <w:r>
        <w:rPr>
          <w:w w:val="105"/>
        </w:rPr>
        <w:t>soit les disperser sur le territoire fran&lt;;ais (mais ils finissent</w:t>
      </w:r>
      <w:r>
        <w:rPr>
          <w:spacing w:val="-7"/>
          <w:w w:val="105"/>
        </w:rPr>
        <w:t> </w:t>
      </w:r>
      <w:r>
        <w:rPr>
          <w:w w:val="105"/>
        </w:rPr>
        <w:t>toujours</w:t>
      </w:r>
      <w:r>
        <w:rPr>
          <w:spacing w:val="-6"/>
          <w:w w:val="105"/>
        </w:rPr>
        <w:t> </w:t>
      </w:r>
      <w:r>
        <w:rPr>
          <w:w w:val="105"/>
        </w:rPr>
        <w:t>par</w:t>
      </w:r>
      <w:r>
        <w:rPr>
          <w:spacing w:val="-17"/>
          <w:w w:val="105"/>
        </w:rPr>
        <w:t> </w:t>
      </w:r>
      <w:r>
        <w:rPr>
          <w:w w:val="105"/>
        </w:rPr>
        <w:t>revenir</w:t>
      </w:r>
      <w:r>
        <w:rPr>
          <w:spacing w:val="-13"/>
          <w:w w:val="105"/>
        </w:rPr>
        <w:t> </w:t>
      </w:r>
      <w:r>
        <w:rPr>
          <w:w w:val="105"/>
          <w:sz w:val="34"/>
        </w:rPr>
        <w:t>a</w:t>
      </w:r>
      <w:r>
        <w:rPr>
          <w:spacing w:val="-46"/>
          <w:w w:val="105"/>
          <w:sz w:val="34"/>
        </w:rPr>
        <w:t> </w:t>
      </w:r>
      <w:r>
        <w:rPr>
          <w:w w:val="105"/>
        </w:rPr>
        <w:t>Calais),</w:t>
      </w:r>
      <w:r>
        <w:rPr>
          <w:spacing w:val="-3"/>
          <w:w w:val="105"/>
        </w:rPr>
        <w:t> </w:t>
      </w:r>
      <w:r>
        <w:rPr>
          <w:w w:val="105"/>
        </w:rPr>
        <w:t>ou</w:t>
      </w:r>
      <w:r>
        <w:rPr>
          <w:spacing w:val="-4"/>
          <w:w w:val="105"/>
        </w:rPr>
        <w:t> </w:t>
      </w:r>
      <w:r>
        <w:rPr>
          <w:w w:val="105"/>
        </w:rPr>
        <w:t>encore</w:t>
      </w:r>
      <w:r>
        <w:rPr>
          <w:spacing w:val="-14"/>
          <w:w w:val="105"/>
        </w:rPr>
        <w:t> </w:t>
      </w:r>
      <w:r>
        <w:rPr>
          <w:w w:val="105"/>
        </w:rPr>
        <w:t>les</w:t>
      </w:r>
    </w:p>
    <w:p>
      <w:pPr>
        <w:pStyle w:val="BodyText"/>
        <w:spacing w:line="264" w:lineRule="auto" w:before="16"/>
        <w:ind w:left="1129" w:right="843" w:hanging="1"/>
        <w:jc w:val="both"/>
      </w:pPr>
      <w:r>
        <w:rPr>
          <w:w w:val="110"/>
        </w:rPr>
        <w:t>arrf:ter.</w:t>
      </w:r>
      <w:r>
        <w:rPr>
          <w:spacing w:val="-34"/>
          <w:w w:val="110"/>
        </w:rPr>
        <w:t> </w:t>
      </w:r>
      <w:r>
        <w:rPr>
          <w:w w:val="110"/>
        </w:rPr>
        <w:t>Cette</w:t>
      </w:r>
      <w:r>
        <w:rPr>
          <w:spacing w:val="-30"/>
          <w:w w:val="110"/>
        </w:rPr>
        <w:t> </w:t>
      </w:r>
      <w:r>
        <w:rPr>
          <w:w w:val="110"/>
        </w:rPr>
        <w:t>demi€re</w:t>
      </w:r>
      <w:r>
        <w:rPr>
          <w:spacing w:val="-28"/>
          <w:w w:val="110"/>
        </w:rPr>
        <w:t> </w:t>
      </w:r>
      <w:r>
        <w:rPr>
          <w:w w:val="110"/>
        </w:rPr>
        <w:t>solution</w:t>
      </w:r>
      <w:r>
        <w:rPr>
          <w:spacing w:val="-26"/>
          <w:w w:val="110"/>
        </w:rPr>
        <w:t> </w:t>
      </w:r>
      <w:r>
        <w:rPr>
          <w:w w:val="110"/>
        </w:rPr>
        <w:t>n'est,</w:t>
      </w:r>
      <w:r>
        <w:rPr>
          <w:spacing w:val="-22"/>
          <w:w w:val="110"/>
        </w:rPr>
        <w:t> </w:t>
      </w:r>
      <w:r>
        <w:rPr>
          <w:w w:val="110"/>
        </w:rPr>
        <w:t>pour</w:t>
      </w:r>
      <w:r>
        <w:rPr>
          <w:spacing w:val="-31"/>
          <w:w w:val="110"/>
        </w:rPr>
        <w:t> </w:t>
      </w:r>
      <w:r>
        <w:rPr>
          <w:w w:val="110"/>
        </w:rPr>
        <w:t>la</w:t>
      </w:r>
      <w:r>
        <w:rPr>
          <w:spacing w:val="-20"/>
          <w:w w:val="110"/>
        </w:rPr>
        <w:t> </w:t>
      </w:r>
      <w:r>
        <w:rPr>
          <w:w w:val="110"/>
        </w:rPr>
        <w:t>plupart d'entre eux, qu'une entrave momentanee car, s'ils sont notoirement en situation irr€guli€re aux yeux de la loi, ils relevent auss:i de }'application de la Convention</w:t>
      </w:r>
      <w:r>
        <w:rPr>
          <w:spacing w:val="-27"/>
          <w:w w:val="110"/>
        </w:rPr>
        <w:t> </w:t>
      </w:r>
      <w:r>
        <w:rPr>
          <w:w w:val="110"/>
        </w:rPr>
        <w:t>de</w:t>
      </w:r>
      <w:r>
        <w:rPr>
          <w:spacing w:val="-34"/>
          <w:w w:val="110"/>
        </w:rPr>
        <w:t> </w:t>
      </w:r>
      <w:r>
        <w:rPr>
          <w:w w:val="110"/>
        </w:rPr>
        <w:t>Geneve</w:t>
      </w:r>
      <w:r>
        <w:rPr>
          <w:spacing w:val="-32"/>
          <w:w w:val="110"/>
        </w:rPr>
        <w:t> </w:t>
      </w:r>
      <w:r>
        <w:rPr>
          <w:w w:val="110"/>
        </w:rPr>
        <w:t>sur</w:t>
      </w:r>
      <w:r>
        <w:rPr>
          <w:spacing w:val="-36"/>
          <w:w w:val="110"/>
        </w:rPr>
        <w:t> </w:t>
      </w:r>
      <w:r>
        <w:rPr>
          <w:w w:val="110"/>
        </w:rPr>
        <w:t>les</w:t>
      </w:r>
      <w:r>
        <w:rPr>
          <w:spacing w:val="-34"/>
          <w:w w:val="110"/>
        </w:rPr>
        <w:t> </w:t>
      </w:r>
      <w:r>
        <w:rPr>
          <w:w w:val="110"/>
        </w:rPr>
        <w:t>refugit's*</w:t>
      </w:r>
      <w:r>
        <w:rPr>
          <w:spacing w:val="-34"/>
          <w:w w:val="110"/>
        </w:rPr>
        <w:t> </w:t>
      </w:r>
      <w:r>
        <w:rPr>
          <w:w w:val="110"/>
        </w:rPr>
        <w:t>et,</w:t>
      </w:r>
      <w:r>
        <w:rPr>
          <w:spacing w:val="-20"/>
          <w:w w:val="110"/>
        </w:rPr>
        <w:t> </w:t>
      </w:r>
      <w:r>
        <w:rPr>
          <w:w w:val="110"/>
        </w:rPr>
        <w:t>ace</w:t>
      </w:r>
      <w:r>
        <w:rPr>
          <w:spacing w:val="8"/>
          <w:w w:val="110"/>
        </w:rPr>
        <w:t> </w:t>
      </w:r>
      <w:r>
        <w:rPr>
          <w:w w:val="110"/>
        </w:rPr>
        <w:t>titre, ne</w:t>
      </w:r>
      <w:r>
        <w:rPr>
          <w:spacing w:val="-6"/>
          <w:w w:val="110"/>
        </w:rPr>
        <w:t> </w:t>
      </w:r>
      <w:r>
        <w:rPr>
          <w:w w:val="110"/>
        </w:rPr>
        <w:t>peuvent</w:t>
      </w:r>
      <w:r>
        <w:rPr>
          <w:spacing w:val="-2"/>
          <w:w w:val="110"/>
        </w:rPr>
        <w:t> </w:t>
      </w:r>
      <w:r>
        <w:rPr>
          <w:w w:val="110"/>
        </w:rPr>
        <w:t>€:tre</w:t>
      </w:r>
      <w:r>
        <w:rPr>
          <w:spacing w:val="-16"/>
          <w:w w:val="110"/>
        </w:rPr>
        <w:t> </w:t>
      </w:r>
      <w:r>
        <w:rPr>
          <w:w w:val="110"/>
        </w:rPr>
        <w:t>expu!ses</w:t>
      </w:r>
      <w:r>
        <w:rPr>
          <w:spacing w:val="-13"/>
          <w:w w:val="110"/>
        </w:rPr>
        <w:t> </w:t>
      </w:r>
      <w:r>
        <w:rPr>
          <w:w w:val="110"/>
        </w:rPr>
        <w:t>vers</w:t>
      </w:r>
      <w:r>
        <w:rPr>
          <w:spacing w:val="-17"/>
          <w:w w:val="110"/>
        </w:rPr>
        <w:t> </w:t>
      </w:r>
      <w:r>
        <w:rPr>
          <w:w w:val="110"/>
        </w:rPr>
        <w:t>leur</w:t>
      </w:r>
      <w:r>
        <w:rPr>
          <w:spacing w:val="-5"/>
          <w:w w:val="110"/>
        </w:rPr>
        <w:t> </w:t>
      </w:r>
      <w:r>
        <w:rPr>
          <w:w w:val="110"/>
        </w:rPr>
        <w:t>pays</w:t>
      </w:r>
      <w:r>
        <w:rPr>
          <w:spacing w:val="-16"/>
          <w:w w:val="110"/>
        </w:rPr>
        <w:t> </w:t>
      </w:r>
      <w:r>
        <w:rPr>
          <w:w w:val="110"/>
        </w:rPr>
        <w:t>d'origine.</w:t>
      </w:r>
    </w:p>
    <w:p>
      <w:pPr>
        <w:pStyle w:val="BodyText"/>
        <w:spacing w:before="8"/>
      </w:pPr>
    </w:p>
    <w:p>
      <w:pPr>
        <w:pStyle w:val="BodyText"/>
        <w:ind w:left="3438" w:right="3115"/>
        <w:jc w:val="center"/>
        <w:rPr>
          <w:rFonts w:ascii="Courier New"/>
        </w:rPr>
      </w:pPr>
      <w:r>
        <w:rPr>
          <w:rFonts w:ascii="Courier New"/>
          <w:w w:val="95"/>
        </w:rPr>
        <w:t>49</w:t>
      </w:r>
    </w:p>
    <w:p>
      <w:pPr>
        <w:spacing w:after="0"/>
        <w:jc w:val="center"/>
        <w:rPr>
          <w:rFonts w:ascii="Courier New"/>
        </w:rPr>
        <w:sectPr>
          <w:type w:val="continuous"/>
          <w:pgSz w:w="15840" w:h="12240" w:orient="landscape"/>
          <w:pgMar w:top="940" w:bottom="280" w:left="80" w:right="2260"/>
          <w:cols w:num="2" w:equalWidth="0">
            <w:col w:w="5959" w:space="696"/>
            <w:col w:w="6845"/>
          </w:cols>
        </w:sectPr>
      </w:pPr>
    </w:p>
    <w:p>
      <w:pPr>
        <w:pStyle w:val="BodyText"/>
        <w:rPr>
          <w:rFonts w:ascii="Courier New"/>
          <w:sz w:val="20"/>
        </w:rPr>
      </w:pPr>
    </w:p>
    <w:p>
      <w:pPr>
        <w:pStyle w:val="BodyText"/>
        <w:rPr>
          <w:rFonts w:ascii="Courier New"/>
          <w:sz w:val="20"/>
        </w:rPr>
      </w:pPr>
    </w:p>
    <w:p>
      <w:pPr>
        <w:pStyle w:val="BodyText"/>
        <w:spacing w:before="11"/>
        <w:rPr>
          <w:rFonts w:ascii="Courier New"/>
          <w:sz w:val="17"/>
        </w:rPr>
      </w:pPr>
    </w:p>
    <w:p>
      <w:pPr>
        <w:spacing w:after="0"/>
        <w:rPr>
          <w:rFonts w:ascii="Courier New"/>
          <w:sz w:val="17"/>
        </w:rPr>
        <w:sectPr>
          <w:pgSz w:w="15840" w:h="12240" w:orient="landscape"/>
          <w:pgMar w:top="820" w:bottom="280" w:left="80" w:right="2260"/>
        </w:sectPr>
      </w:pPr>
    </w:p>
    <w:p>
      <w:pPr>
        <w:pStyle w:val="BodyText"/>
        <w:spacing w:line="290" w:lineRule="atLeast" w:before="54"/>
        <w:ind w:left="1231" w:right="45" w:firstLine="407"/>
      </w:pPr>
      <w:r>
        <w:rPr/>
        <w:pict>
          <v:line style="position:absolute;mso-position-horizontal-relative:page;mso-position-vertical-relative:page;z-index:1120" from="352.2117pt,566.70326pt" to="352.2117pt,40.969395pt" stroked="true" strokeweight=".481164pt" strokecolor="#000000">
            <v:stroke dashstyle="solid"/>
            <w10:wrap type="none"/>
          </v:line>
        </w:pict>
      </w:r>
      <w:r>
        <w:rPr>
          <w:w w:val="105"/>
        </w:rPr>
        <w:t>En 2015, la population migrante a  augment€' de fac;on spectaculaire dans la </w:t>
      </w:r>
      <w:r>
        <w:rPr>
          <w:w w:val="105"/>
          <w:vertAlign w:val="subscript"/>
        </w:rPr>
        <w:t>«</w:t>
      </w:r>
      <w:r>
        <w:rPr>
          <w:w w:val="105"/>
          <w:vertAlign w:val="baseline"/>
        </w:rPr>
        <w:t> jungle* </w:t>
      </w:r>
      <w:r>
        <w:rPr>
          <w:w w:val="105"/>
          <w:vertAlign w:val="subscript"/>
        </w:rPr>
        <w:t>»</w:t>
      </w:r>
      <w:r>
        <w:rPr>
          <w:w w:val="105"/>
          <w:vertAlign w:val="baseline"/>
        </w:rPr>
        <w:t> de Calais,</w:t>
      </w:r>
    </w:p>
    <w:p>
      <w:pPr>
        <w:pStyle w:val="BodyText"/>
        <w:spacing w:line="273" w:lineRule="exact"/>
        <w:ind w:left="1230"/>
        <w:jc w:val="both"/>
      </w:pPr>
      <w:r>
        <w:rPr/>
        <w:t>en  passant  de 2 000 </w:t>
      </w:r>
      <w:r>
        <w:rPr>
          <w:sz w:val="34"/>
        </w:rPr>
        <w:t>a </w:t>
      </w:r>
      <w:r>
        <w:rPr/>
        <w:t>6  000  personnes  en  six</w:t>
      </w:r>
      <w:r>
        <w:rPr>
          <w:spacing w:val="4"/>
        </w:rPr>
        <w:t> </w:t>
      </w:r>
      <w:r>
        <w:rPr/>
        <w:t>mois</w:t>
      </w:r>
    </w:p>
    <w:p>
      <w:pPr>
        <w:pStyle w:val="BodyText"/>
        <w:spacing w:line="326" w:lineRule="exact"/>
        <w:ind w:left="1227"/>
        <w:jc w:val="both"/>
      </w:pPr>
      <w:r>
        <w:rPr>
          <w:sz w:val="32"/>
        </w:rPr>
        <w:t>a </w:t>
      </w:r>
      <w:r>
        <w:rPr/>
        <w:t>partir  du  printemps  </w:t>
      </w:r>
      <w:r>
        <w:rPr>
          <w:sz w:val="21"/>
        </w:rPr>
        <w:t>(.'! </w:t>
      </w:r>
      <w:r>
        <w:rPr/>
        <w:t>Sangatte,  le  nombre  a </w:t>
      </w:r>
      <w:r>
        <w:rPr>
          <w:spacing w:val="13"/>
        </w:rPr>
        <w:t> </w:t>
      </w:r>
      <w:r>
        <w:rPr/>
        <w:t>pu</w:t>
      </w:r>
    </w:p>
    <w:p>
      <w:pPr>
        <w:pStyle w:val="BodyText"/>
        <w:spacing w:line="273" w:lineRule="auto" w:before="15"/>
        <w:ind w:left="1221" w:right="49" w:hanging="1"/>
        <w:jc w:val="both"/>
      </w:pPr>
      <w:r>
        <w:rPr>
          <w:w w:val="110"/>
        </w:rPr>
        <w:t>atteindre 3 500 personnes a une certaine fipoque). En mai 2015, le gouvemement, incite par les elus locaux,</w:t>
      </w:r>
      <w:r>
        <w:rPr>
          <w:spacing w:val="-39"/>
          <w:w w:val="110"/>
        </w:rPr>
        <w:t> </w:t>
      </w:r>
      <w:r>
        <w:rPr>
          <w:w w:val="110"/>
        </w:rPr>
        <w:t>notamment</w:t>
      </w:r>
      <w:r>
        <w:rPr>
          <w:spacing w:val="-38"/>
          <w:w w:val="110"/>
        </w:rPr>
        <w:t> </w:t>
      </w:r>
      <w:r>
        <w:rPr>
          <w:w w:val="110"/>
        </w:rPr>
        <w:t>la</w:t>
      </w:r>
      <w:r>
        <w:rPr>
          <w:spacing w:val="-39"/>
          <w:w w:val="110"/>
        </w:rPr>
        <w:t> </w:t>
      </w:r>
      <w:r>
        <w:rPr>
          <w:w w:val="110"/>
        </w:rPr>
        <w:t>maire</w:t>
      </w:r>
      <w:r>
        <w:rPr>
          <w:spacing w:val="-39"/>
          <w:w w:val="110"/>
        </w:rPr>
        <w:t> </w:t>
      </w:r>
      <w:r>
        <w:rPr>
          <w:w w:val="110"/>
        </w:rPr>
        <w:t>(LR)</w:t>
      </w:r>
      <w:r>
        <w:rPr>
          <w:spacing w:val="-37"/>
          <w:w w:val="110"/>
        </w:rPr>
        <w:t> </w:t>
      </w:r>
      <w:r>
        <w:rPr>
          <w:w w:val="110"/>
        </w:rPr>
        <w:t>de</w:t>
      </w:r>
      <w:r>
        <w:rPr>
          <w:spacing w:val="-22"/>
          <w:w w:val="110"/>
        </w:rPr>
        <w:t> </w:t>
      </w:r>
      <w:r>
        <w:rPr>
          <w:w w:val="110"/>
        </w:rPr>
        <w:t>Calais,</w:t>
      </w:r>
      <w:r>
        <w:rPr>
          <w:spacing w:val="-38"/>
          <w:w w:val="110"/>
        </w:rPr>
        <w:t> </w:t>
      </w:r>
      <w:r>
        <w:rPr>
          <w:w w:val="110"/>
        </w:rPr>
        <w:t>a</w:t>
      </w:r>
      <w:r>
        <w:rPr>
          <w:spacing w:val="-38"/>
          <w:w w:val="110"/>
        </w:rPr>
        <w:t> </w:t>
      </w:r>
      <w:r>
        <w:rPr>
          <w:w w:val="110"/>
        </w:rPr>
        <w:t>detruit</w:t>
      </w:r>
    </w:p>
    <w:p>
      <w:pPr>
        <w:pStyle w:val="BodyText"/>
        <w:spacing w:line="189" w:lineRule="auto" w:before="45"/>
        <w:ind w:left="1202" w:right="56" w:firstLine="9"/>
        <w:jc w:val="both"/>
      </w:pPr>
      <w:r>
        <w:rPr/>
        <w:t>les foyers et petites «jungles» autoregroupees par nationalites en obligeant taus les migrants </w:t>
      </w:r>
      <w:r>
        <w:rPr>
          <w:sz w:val="32"/>
        </w:rPr>
        <w:t>a </w:t>
      </w:r>
      <w:r>
        <w:rPr/>
        <w:t>s'ins­ taller en un  seul lieu, vaste terrain  vague </w:t>
      </w:r>
      <w:r>
        <w:rPr>
          <w:sz w:val="32"/>
        </w:rPr>
        <w:t>a </w:t>
      </w:r>
      <w:r>
        <w:rPr/>
        <w:t>7 km de  la  ville,  inaccessible  </w:t>
      </w:r>
      <w:r>
        <w:rPr>
          <w:sz w:val="32"/>
        </w:rPr>
        <w:t>a </w:t>
      </w:r>
      <w:r>
        <w:rPr/>
        <w:t>pied,  et  qui  est  vite</w:t>
      </w:r>
      <w:r>
        <w:rPr>
          <w:spacing w:val="22"/>
        </w:rPr>
        <w:t> </w:t>
      </w:r>
      <w:r>
        <w:rPr/>
        <w:t>devenu</w:t>
      </w:r>
    </w:p>
    <w:p>
      <w:pPr>
        <w:pStyle w:val="BodyText"/>
        <w:spacing w:line="271" w:lineRule="auto" w:before="32"/>
        <w:ind w:left="1200" w:right="73" w:firstLine="1"/>
        <w:jc w:val="both"/>
      </w:pPr>
      <w:r>
        <w:rPr>
          <w:w w:val="105"/>
        </w:rPr>
        <w:t>le plus grand bidonville de France, bidonville legal, organise et impose par l'Etat. L'etape suivante a eu lieu au mois de mars 2016, avec son evacuation, pour, une fois de  plus, dissuader  et  </w:t>
      </w:r>
      <w:r>
        <w:rPr>
          <w:w w:val="105"/>
          <w:vertAlign w:val="subscript"/>
        </w:rPr>
        <w:t>«</w:t>
      </w:r>
      <w:r>
        <w:rPr>
          <w:w w:val="105"/>
          <w:vertAlign w:val="baseline"/>
        </w:rPr>
        <w:t> invisibiliser</w:t>
      </w:r>
      <w:r>
        <w:rPr>
          <w:spacing w:val="15"/>
          <w:w w:val="105"/>
          <w:vertAlign w:val="baseline"/>
        </w:rPr>
        <w:t> </w:t>
      </w:r>
      <w:r>
        <w:rPr>
          <w:w w:val="105"/>
          <w:vertAlign w:val="subscript"/>
        </w:rPr>
        <w:t>»</w:t>
      </w:r>
    </w:p>
    <w:p>
      <w:pPr>
        <w:pStyle w:val="BodyText"/>
        <w:spacing w:line="278" w:lineRule="exact"/>
        <w:ind w:left="1193"/>
        <w:jc w:val="both"/>
        <w:rPr>
          <w:sz w:val="32"/>
        </w:rPr>
      </w:pPr>
      <w:r>
        <w:rPr/>
        <w:t>les personnes.  Les solutions  alternatives  proposees</w:t>
      </w:r>
      <w:r>
        <w:rPr>
          <w:spacing w:val="-2"/>
        </w:rPr>
        <w:t> </w:t>
      </w:r>
      <w:r>
        <w:rPr>
          <w:sz w:val="32"/>
        </w:rPr>
        <w:t>a</w:t>
      </w:r>
    </w:p>
    <w:p>
      <w:pPr>
        <w:pStyle w:val="BodyText"/>
        <w:spacing w:line="273" w:lineRule="auto" w:before="14"/>
        <w:ind w:left="1182" w:right="77" w:firstLine="6"/>
        <w:jc w:val="both"/>
      </w:pPr>
      <w:r>
        <w:rPr/>
        <w:t>ses occupants - la dispersion dans des centres d'ac­ cueil  situif&gt;s  dans divers lieux en  France  ou</w:t>
      </w:r>
      <w:r>
        <w:rPr>
          <w:spacing w:val="-7"/>
        </w:rPr>
        <w:t> </w:t>
      </w:r>
      <w:r>
        <w:rPr/>
        <w:t>l'heber­</w:t>
      </w:r>
    </w:p>
    <w:p>
      <w:pPr>
        <w:pStyle w:val="BodyText"/>
        <w:spacing w:line="180" w:lineRule="auto" w:before="53"/>
        <w:ind w:left="1172" w:right="90" w:firstLine="10"/>
        <w:jc w:val="both"/>
      </w:pPr>
      <w:r>
        <w:rPr>
          <w:w w:val="105"/>
        </w:rPr>
        <w:t>gement dans des containers qui ne  s'apparentent que de trE's loin </w:t>
      </w:r>
      <w:r>
        <w:rPr>
          <w:sz w:val="34"/>
        </w:rPr>
        <w:t>a </w:t>
      </w:r>
      <w:r>
        <w:rPr/>
        <w:t>un </w:t>
      </w:r>
      <w:r>
        <w:rPr>
          <w:w w:val="105"/>
        </w:rPr>
        <w:t>logement, tout au plus peut­ on  parler  de  mise  </w:t>
      </w:r>
      <w:r>
        <w:rPr>
          <w:sz w:val="34"/>
        </w:rPr>
        <w:t>a </w:t>
      </w:r>
      <w:r>
        <w:rPr>
          <w:w w:val="105"/>
        </w:rPr>
        <w:t>l'abri -  n'ont  en effet </w:t>
      </w:r>
      <w:r>
        <w:rPr>
          <w:spacing w:val="51"/>
          <w:w w:val="105"/>
        </w:rPr>
        <w:t> </w:t>
      </w:r>
      <w:r>
        <w:rPr>
          <w:w w:val="105"/>
        </w:rPr>
        <w:t>aucun</w:t>
      </w:r>
    </w:p>
    <w:p>
      <w:pPr>
        <w:pStyle w:val="BodyText"/>
        <w:spacing w:before="11"/>
        <w:ind w:left="1172"/>
        <w:jc w:val="both"/>
      </w:pPr>
      <w:r>
        <w:rPr>
          <w:w w:val="105"/>
        </w:rPr>
        <w:t>caractere pt'renne.</w:t>
      </w:r>
    </w:p>
    <w:p>
      <w:pPr>
        <w:pStyle w:val="BodyText"/>
        <w:spacing w:line="194" w:lineRule="auto" w:before="94"/>
        <w:ind w:left="1173" w:firstLine="407"/>
      </w:pPr>
      <w:r>
        <w:rPr/>
        <w:t>Entre-temps, le gouvernement franc;ais a tente d'inciter  Jes  migrants  </w:t>
      </w:r>
      <w:r>
        <w:rPr>
          <w:sz w:val="32"/>
        </w:rPr>
        <w:t>a </w:t>
      </w:r>
      <w:r>
        <w:rPr/>
        <w:t>demander  l'asile  en </w:t>
      </w:r>
      <w:r>
        <w:rPr>
          <w:spacing w:val="9"/>
        </w:rPr>
        <w:t> </w:t>
      </w:r>
      <w:r>
        <w:rPr/>
        <w:t>France</w:t>
      </w:r>
    </w:p>
    <w:p>
      <w:pPr>
        <w:pStyle w:val="BodyText"/>
        <w:spacing w:line="273" w:lineRule="auto" w:before="27"/>
        <w:ind w:left="1153" w:right="103" w:firstLine="8"/>
        <w:jc w:val="both"/>
      </w:pPr>
      <w:r>
        <w:rPr>
          <w:w w:val="105"/>
        </w:rPr>
        <w:t>- une premiere, alors que jusque-la, tout etait fait pour les en dissuader. Operation souvent infruc­ tueuse, toujours pour Jes memes raisons ; Ies migrants savent que s'ils deposent une demande d'asile</w:t>
      </w:r>
      <w:r>
        <w:rPr>
          <w:spacing w:val="-13"/>
          <w:w w:val="105"/>
        </w:rPr>
        <w:t> </w:t>
      </w:r>
      <w:r>
        <w:rPr>
          <w:w w:val="105"/>
        </w:rPr>
        <w:t>en</w:t>
      </w:r>
      <w:r>
        <w:rPr>
          <w:spacing w:val="-6"/>
          <w:w w:val="105"/>
        </w:rPr>
        <w:t> </w:t>
      </w:r>
      <w:r>
        <w:rPr>
          <w:w w:val="105"/>
        </w:rPr>
        <w:t>France,</w:t>
      </w:r>
      <w:r>
        <w:rPr>
          <w:spacing w:val="-1"/>
          <w:w w:val="105"/>
        </w:rPr>
        <w:t> </w:t>
      </w:r>
      <w:r>
        <w:rPr>
          <w:w w:val="105"/>
        </w:rPr>
        <w:t>ils</w:t>
      </w:r>
      <w:r>
        <w:rPr>
          <w:spacing w:val="-10"/>
          <w:w w:val="105"/>
        </w:rPr>
        <w:t> </w:t>
      </w:r>
      <w:r>
        <w:rPr>
          <w:w w:val="105"/>
        </w:rPr>
        <w:t>risquent</w:t>
      </w:r>
      <w:r>
        <w:rPr>
          <w:spacing w:val="2"/>
          <w:w w:val="105"/>
        </w:rPr>
        <w:t> </w:t>
      </w:r>
      <w:r>
        <w:rPr>
          <w:w w:val="105"/>
        </w:rPr>
        <w:t>de</w:t>
      </w:r>
      <w:r>
        <w:rPr>
          <w:spacing w:val="-7"/>
          <w:w w:val="105"/>
        </w:rPr>
        <w:t> </w:t>
      </w:r>
      <w:r>
        <w:rPr>
          <w:w w:val="105"/>
        </w:rPr>
        <w:t>se</w:t>
      </w:r>
      <w:r>
        <w:rPr>
          <w:spacing w:val="-16"/>
          <w:w w:val="105"/>
        </w:rPr>
        <w:t> </w:t>
      </w:r>
      <w:r>
        <w:rPr>
          <w:w w:val="105"/>
        </w:rPr>
        <w:t>faire </w:t>
      </w:r>
      <w:r>
        <w:rPr>
          <w:w w:val="105"/>
          <w:vertAlign w:val="subscript"/>
        </w:rPr>
        <w:t>«</w:t>
      </w:r>
      <w:r>
        <w:rPr>
          <w:spacing w:val="-5"/>
          <w:w w:val="105"/>
          <w:vertAlign w:val="baseline"/>
        </w:rPr>
        <w:t> </w:t>
      </w:r>
      <w:r>
        <w:rPr>
          <w:w w:val="105"/>
          <w:vertAlign w:val="baseline"/>
        </w:rPr>
        <w:t>dubliner</w:t>
      </w:r>
      <w:r>
        <w:rPr>
          <w:spacing w:val="-1"/>
          <w:w w:val="105"/>
          <w:vertAlign w:val="baseline"/>
        </w:rPr>
        <w:t> </w:t>
      </w:r>
      <w:r>
        <w:rPr>
          <w:w w:val="105"/>
          <w:vertAlign w:val="subscript"/>
        </w:rPr>
        <w:t>&gt;),</w:t>
      </w:r>
      <w:r>
        <w:rPr>
          <w:w w:val="105"/>
          <w:vertAlign w:val="baseline"/>
        </w:rPr>
        <w:t> c'est-cl.-dire</w:t>
      </w:r>
      <w:r>
        <w:rPr>
          <w:spacing w:val="-22"/>
          <w:w w:val="105"/>
          <w:vertAlign w:val="baseline"/>
        </w:rPr>
        <w:t> </w:t>
      </w:r>
      <w:r>
        <w:rPr>
          <w:w w:val="105"/>
          <w:vertAlign w:val="baseline"/>
        </w:rPr>
        <w:t>renvoyer</w:t>
      </w:r>
      <w:r>
        <w:rPr>
          <w:spacing w:val="-10"/>
          <w:w w:val="105"/>
          <w:vertAlign w:val="baseline"/>
        </w:rPr>
        <w:t> </w:t>
      </w:r>
      <w:r>
        <w:rPr>
          <w:w w:val="105"/>
          <w:vertAlign w:val="baseline"/>
        </w:rPr>
        <w:t>dans</w:t>
      </w:r>
      <w:r>
        <w:rPr>
          <w:spacing w:val="-26"/>
          <w:w w:val="105"/>
          <w:vertAlign w:val="baseline"/>
        </w:rPr>
        <w:t> </w:t>
      </w:r>
      <w:r>
        <w:rPr>
          <w:w w:val="105"/>
          <w:vertAlign w:val="baseline"/>
        </w:rPr>
        <w:t>le</w:t>
      </w:r>
      <w:r>
        <w:rPr>
          <w:spacing w:val="-23"/>
          <w:w w:val="105"/>
          <w:vertAlign w:val="baseline"/>
        </w:rPr>
        <w:t> </w:t>
      </w:r>
      <w:r>
        <w:rPr>
          <w:w w:val="105"/>
          <w:vertAlign w:val="baseline"/>
        </w:rPr>
        <w:t>premier</w:t>
      </w:r>
      <w:r>
        <w:rPr>
          <w:spacing w:val="-9"/>
          <w:w w:val="105"/>
          <w:vertAlign w:val="baseline"/>
        </w:rPr>
        <w:t> </w:t>
      </w:r>
      <w:r>
        <w:rPr>
          <w:w w:val="105"/>
          <w:vertAlign w:val="baseline"/>
        </w:rPr>
        <w:t>pays</w:t>
      </w:r>
      <w:r>
        <w:rPr>
          <w:spacing w:val="-20"/>
          <w:w w:val="105"/>
          <w:vertAlign w:val="baseline"/>
        </w:rPr>
        <w:t> </w:t>
      </w:r>
      <w:r>
        <w:rPr>
          <w:w w:val="105"/>
          <w:vertAlign w:val="baseline"/>
        </w:rPr>
        <w:t>par</w:t>
      </w:r>
      <w:r>
        <w:rPr>
          <w:spacing w:val="-22"/>
          <w:w w:val="105"/>
          <w:vertAlign w:val="baseline"/>
        </w:rPr>
        <w:t> </w:t>
      </w:r>
      <w:r>
        <w:rPr>
          <w:w w:val="105"/>
          <w:vertAlign w:val="baseline"/>
        </w:rPr>
        <w:t>lequel</w:t>
      </w:r>
    </w:p>
    <w:p>
      <w:pPr>
        <w:pStyle w:val="BodyText"/>
        <w:spacing w:before="1"/>
      </w:pPr>
    </w:p>
    <w:p>
      <w:pPr>
        <w:spacing w:before="0"/>
        <w:ind w:left="3450" w:right="2432" w:firstLine="0"/>
        <w:jc w:val="center"/>
        <w:rPr>
          <w:sz w:val="19"/>
        </w:rPr>
      </w:pPr>
      <w:r>
        <w:rPr>
          <w:w w:val="105"/>
          <w:sz w:val="19"/>
        </w:rPr>
        <w:t>50</w:t>
      </w:r>
    </w:p>
    <w:p>
      <w:pPr>
        <w:pStyle w:val="BodyText"/>
        <w:spacing w:line="264" w:lineRule="auto" w:before="130"/>
        <w:ind w:left="1162" w:right="766" w:hanging="9"/>
        <w:jc w:val="right"/>
      </w:pPr>
      <w:r>
        <w:rPr/>
        <w:br w:type="column"/>
      </w:r>
      <w:r>
        <w:rPr>
          <w:w w:val="110"/>
        </w:rPr>
        <w:t>ils sont entres en Europe; Us savent aussi</w:t>
      </w:r>
      <w:r>
        <w:rPr>
          <w:spacing w:val="12"/>
          <w:w w:val="110"/>
        </w:rPr>
        <w:t> </w:t>
      </w:r>
      <w:r>
        <w:rPr>
          <w:w w:val="110"/>
        </w:rPr>
        <w:t>que</w:t>
      </w:r>
      <w:r>
        <w:rPr>
          <w:spacing w:val="21"/>
          <w:w w:val="110"/>
        </w:rPr>
        <w:t> </w:t>
      </w:r>
      <w:r>
        <w:rPr>
          <w:w w:val="110"/>
        </w:rPr>
        <w:t>les</w:t>
      </w:r>
      <w:r>
        <w:rPr>
          <w:spacing w:val="-1"/>
          <w:w w:val="107"/>
        </w:rPr>
        <w:t> </w:t>
      </w:r>
      <w:r>
        <w:rPr>
          <w:w w:val="110"/>
        </w:rPr>
        <w:t>conditions</w:t>
      </w:r>
      <w:r>
        <w:rPr>
          <w:spacing w:val="-25"/>
          <w:w w:val="110"/>
        </w:rPr>
        <w:t> </w:t>
      </w:r>
      <w:r>
        <w:rPr>
          <w:w w:val="110"/>
        </w:rPr>
        <w:t>d'accueil</w:t>
      </w:r>
      <w:r>
        <w:rPr>
          <w:spacing w:val="-27"/>
          <w:w w:val="110"/>
        </w:rPr>
        <w:t> </w:t>
      </w:r>
      <w:r>
        <w:rPr>
          <w:w w:val="110"/>
        </w:rPr>
        <w:t>en</w:t>
      </w:r>
      <w:r>
        <w:rPr>
          <w:spacing w:val="-14"/>
          <w:w w:val="110"/>
        </w:rPr>
        <w:t> </w:t>
      </w:r>
      <w:r>
        <w:rPr>
          <w:w w:val="110"/>
        </w:rPr>
        <w:t>France</w:t>
      </w:r>
      <w:r>
        <w:rPr>
          <w:spacing w:val="-24"/>
          <w:w w:val="110"/>
        </w:rPr>
        <w:t> </w:t>
      </w:r>
      <w:r>
        <w:rPr>
          <w:w w:val="110"/>
        </w:rPr>
        <w:t>sont</w:t>
      </w:r>
      <w:r>
        <w:rPr>
          <w:spacing w:val="-22"/>
          <w:w w:val="110"/>
        </w:rPr>
        <w:t> </w:t>
      </w:r>
      <w:r>
        <w:rPr>
          <w:w w:val="110"/>
        </w:rPr>
        <w:t>tr€s</w:t>
      </w:r>
      <w:r>
        <w:rPr>
          <w:spacing w:val="-23"/>
          <w:w w:val="110"/>
        </w:rPr>
        <w:t> </w:t>
      </w:r>
      <w:r>
        <w:rPr>
          <w:w w:val="110"/>
        </w:rPr>
        <w:t>mauvaises.</w:t>
      </w:r>
      <w:r>
        <w:rPr>
          <w:spacing w:val="-1"/>
          <w:w w:val="103"/>
        </w:rPr>
        <w:t> </w:t>
      </w:r>
      <w:r>
        <w:rPr>
          <w:w w:val="110"/>
        </w:rPr>
        <w:t>On s'installe done dans cette</w:t>
      </w:r>
      <w:r>
        <w:rPr>
          <w:spacing w:val="9"/>
          <w:w w:val="110"/>
        </w:rPr>
        <w:t> </w:t>
      </w:r>
      <w:r>
        <w:rPr>
          <w:w w:val="110"/>
        </w:rPr>
        <w:t>situation</w:t>
      </w:r>
      <w:r>
        <w:rPr>
          <w:spacing w:val="53"/>
          <w:w w:val="110"/>
        </w:rPr>
        <w:t> </w:t>
      </w:r>
      <w:r>
        <w:rPr>
          <w:w w:val="110"/>
        </w:rPr>
        <w:t>inso­</w:t>
      </w:r>
      <w:r>
        <w:rPr>
          <w:spacing w:val="-1"/>
          <w:w w:val="109"/>
        </w:rPr>
        <w:t> </w:t>
      </w:r>
      <w:r>
        <w:rPr>
          <w:w w:val="110"/>
        </w:rPr>
        <w:t>luble.</w:t>
      </w:r>
      <w:r>
        <w:rPr>
          <w:spacing w:val="22"/>
          <w:w w:val="110"/>
        </w:rPr>
        <w:t> </w:t>
      </w:r>
      <w:r>
        <w:rPr>
          <w:w w:val="110"/>
        </w:rPr>
        <w:t>D'oll</w:t>
      </w:r>
      <w:r>
        <w:rPr>
          <w:spacing w:val="14"/>
          <w:w w:val="110"/>
        </w:rPr>
        <w:t> </w:t>
      </w:r>
      <w:r>
        <w:rPr>
          <w:w w:val="110"/>
        </w:rPr>
        <w:t>la</w:t>
      </w:r>
      <w:r>
        <w:rPr>
          <w:spacing w:val="26"/>
          <w:w w:val="110"/>
        </w:rPr>
        <w:t> </w:t>
      </w:r>
      <w:r>
        <w:rPr>
          <w:w w:val="110"/>
        </w:rPr>
        <w:t>decision</w:t>
      </w:r>
      <w:r>
        <w:rPr>
          <w:spacing w:val="26"/>
          <w:w w:val="110"/>
        </w:rPr>
        <w:t> </w:t>
      </w:r>
      <w:r>
        <w:rPr>
          <w:w w:val="110"/>
        </w:rPr>
        <w:t>de</w:t>
      </w:r>
      <w:r>
        <w:rPr>
          <w:spacing w:val="22"/>
          <w:w w:val="110"/>
        </w:rPr>
        <w:t> </w:t>
      </w:r>
      <w:r>
        <w:rPr>
          <w:w w:val="110"/>
        </w:rPr>
        <w:t>l'ONG</w:t>
      </w:r>
      <w:r>
        <w:rPr>
          <w:spacing w:val="26"/>
          <w:w w:val="110"/>
        </w:rPr>
        <w:t> </w:t>
      </w:r>
      <w:r>
        <w:rPr>
          <w:w w:val="110"/>
        </w:rPr>
        <w:t>Medecins</w:t>
      </w:r>
      <w:r>
        <w:rPr>
          <w:spacing w:val="13"/>
          <w:w w:val="110"/>
        </w:rPr>
        <w:t> </w:t>
      </w:r>
      <w:r>
        <w:rPr>
          <w:w w:val="110"/>
        </w:rPr>
        <w:t>Sans</w:t>
      </w:r>
      <w:r>
        <w:rPr>
          <w:spacing w:val="-1"/>
          <w:w w:val="108"/>
        </w:rPr>
        <w:t> </w:t>
      </w:r>
      <w:r>
        <w:rPr>
          <w:w w:val="110"/>
        </w:rPr>
        <w:t>Frontieres, qui a pourtant toujours estime</w:t>
      </w:r>
      <w:r>
        <w:rPr>
          <w:spacing w:val="-37"/>
          <w:w w:val="110"/>
        </w:rPr>
        <w:t> </w:t>
      </w:r>
      <w:r>
        <w:rPr>
          <w:w w:val="110"/>
        </w:rPr>
        <w:t>que</w:t>
      </w:r>
      <w:r>
        <w:rPr>
          <w:spacing w:val="20"/>
          <w:w w:val="110"/>
        </w:rPr>
        <w:t> </w:t>
      </w:r>
      <w:r>
        <w:rPr>
          <w:w w:val="110"/>
        </w:rPr>
        <w:t>sa</w:t>
      </w:r>
      <w:r>
        <w:rPr>
          <w:spacing w:val="-1"/>
          <w:w w:val="110"/>
        </w:rPr>
        <w:t> </w:t>
      </w:r>
      <w:r>
        <w:rPr>
          <w:w w:val="110"/>
        </w:rPr>
        <w:t>mission lmmanitaire n'etait pas</w:t>
      </w:r>
      <w:r>
        <w:rPr>
          <w:spacing w:val="-6"/>
          <w:w w:val="110"/>
        </w:rPr>
        <w:t> </w:t>
      </w:r>
      <w:r>
        <w:rPr>
          <w:w w:val="110"/>
        </w:rPr>
        <w:t>d'intervenir</w:t>
      </w:r>
      <w:r>
        <w:rPr>
          <w:spacing w:val="34"/>
          <w:w w:val="110"/>
        </w:rPr>
        <w:t> </w:t>
      </w:r>
      <w:r>
        <w:rPr>
          <w:w w:val="110"/>
        </w:rPr>
        <w:t>dans</w:t>
      </w:r>
      <w:r>
        <w:rPr>
          <w:w w:val="109"/>
        </w:rPr>
        <w:t> </w:t>
      </w:r>
      <w:r>
        <w:rPr>
          <w:w w:val="110"/>
        </w:rPr>
        <w:t>les pays developpes,  d'ouvrir pres de</w:t>
      </w:r>
      <w:r>
        <w:rPr>
          <w:spacing w:val="12"/>
          <w:w w:val="110"/>
        </w:rPr>
        <w:t> </w:t>
      </w:r>
      <w:r>
        <w:rPr>
          <w:w w:val="110"/>
        </w:rPr>
        <w:t>Dunkerque,</w:t>
      </w:r>
    </w:p>
    <w:p>
      <w:pPr>
        <w:pStyle w:val="BodyText"/>
        <w:spacing w:line="283" w:lineRule="exact"/>
        <w:ind w:left="1168"/>
      </w:pPr>
      <w:r>
        <w:rPr>
          <w:sz w:val="32"/>
        </w:rPr>
        <w:t>a  </w:t>
      </w:r>
      <w:r>
        <w:rPr/>
        <w:t>Grande-Synthe,   un   veritable   camp  de</w:t>
      </w:r>
      <w:r>
        <w:rPr>
          <w:spacing w:val="36"/>
        </w:rPr>
        <w:t> </w:t>
      </w:r>
      <w:r>
        <w:rPr/>
        <w:t>refugies,</w:t>
      </w:r>
    </w:p>
    <w:p>
      <w:pPr>
        <w:pStyle w:val="BodyText"/>
        <w:spacing w:line="264" w:lineRule="auto" w:before="5"/>
        <w:ind w:left="1168" w:right="737" w:firstLine="3"/>
        <w:jc w:val="both"/>
      </w:pPr>
      <w:r>
        <w:rPr>
          <w:w w:val="110"/>
        </w:rPr>
        <w:t>aux</w:t>
      </w:r>
      <w:r>
        <w:rPr>
          <w:spacing w:val="-16"/>
          <w:w w:val="110"/>
        </w:rPr>
        <w:t> </w:t>
      </w:r>
      <w:r>
        <w:rPr>
          <w:w w:val="110"/>
        </w:rPr>
        <w:t>normes</w:t>
      </w:r>
      <w:r>
        <w:rPr>
          <w:spacing w:val="-19"/>
          <w:w w:val="110"/>
        </w:rPr>
        <w:t> </w:t>
      </w:r>
      <w:r>
        <w:rPr>
          <w:w w:val="110"/>
        </w:rPr>
        <w:t>sanitaires</w:t>
      </w:r>
      <w:r>
        <w:rPr>
          <w:spacing w:val="-19"/>
          <w:w w:val="110"/>
        </w:rPr>
        <w:t> </w:t>
      </w:r>
      <w:r>
        <w:rPr>
          <w:w w:val="110"/>
        </w:rPr>
        <w:t>et</w:t>
      </w:r>
      <w:r>
        <w:rPr>
          <w:spacing w:val="-18"/>
          <w:w w:val="110"/>
        </w:rPr>
        <w:t> </w:t>
      </w:r>
      <w:r>
        <w:rPr>
          <w:w w:val="110"/>
        </w:rPr>
        <w:t>logistiques</w:t>
      </w:r>
      <w:r>
        <w:rPr>
          <w:spacing w:val="-12"/>
          <w:w w:val="110"/>
        </w:rPr>
        <w:t> </w:t>
      </w:r>
      <w:r>
        <w:rPr>
          <w:w w:val="110"/>
        </w:rPr>
        <w:t>du</w:t>
      </w:r>
      <w:r>
        <w:rPr>
          <w:spacing w:val="-8"/>
          <w:w w:val="110"/>
        </w:rPr>
        <w:t> </w:t>
      </w:r>
      <w:r>
        <w:rPr>
          <w:w w:val="110"/>
        </w:rPr>
        <w:t>HCR</w:t>
      </w:r>
      <w:r>
        <w:rPr>
          <w:spacing w:val="-12"/>
          <w:w w:val="110"/>
        </w:rPr>
        <w:t> </w:t>
      </w:r>
      <w:r>
        <w:rPr>
          <w:w w:val="110"/>
        </w:rPr>
        <w:t>meme si celui-ci a refuse de le parrainer,  de meme que le gouvernement se contente de le </w:t>
      </w:r>
      <w:r>
        <w:rPr>
          <w:w w:val="110"/>
          <w:vertAlign w:val="subscript"/>
        </w:rPr>
        <w:t>«</w:t>
      </w:r>
      <w:r>
        <w:rPr>
          <w:w w:val="110"/>
          <w:vertAlign w:val="baseline"/>
        </w:rPr>
        <w:t> tol€'rer </w:t>
      </w:r>
      <w:r>
        <w:rPr>
          <w:rFonts w:ascii="Arial" w:hAnsi="Arial"/>
          <w:w w:val="110"/>
          <w:sz w:val="13"/>
          <w:vertAlign w:val="baseline"/>
        </w:rPr>
        <w:t>&gt;). </w:t>
      </w:r>
      <w:r>
        <w:rPr>
          <w:w w:val="110"/>
          <w:vertAlign w:val="baseline"/>
        </w:rPr>
        <w:t>La France, sixierne puissance mondiale, aura done le triste</w:t>
      </w:r>
      <w:r>
        <w:rPr>
          <w:spacing w:val="-17"/>
          <w:w w:val="110"/>
          <w:vertAlign w:val="baseline"/>
        </w:rPr>
        <w:t> </w:t>
      </w:r>
      <w:r>
        <w:rPr>
          <w:w w:val="110"/>
          <w:vertAlign w:val="baseline"/>
        </w:rPr>
        <w:t>privilege</w:t>
      </w:r>
      <w:r>
        <w:rPr>
          <w:spacing w:val="-12"/>
          <w:w w:val="110"/>
          <w:vertAlign w:val="baseline"/>
        </w:rPr>
        <w:t> </w:t>
      </w:r>
      <w:r>
        <w:rPr>
          <w:w w:val="110"/>
          <w:vertAlign w:val="baseline"/>
        </w:rPr>
        <w:t>d'utiliser</w:t>
      </w:r>
      <w:r>
        <w:rPr>
          <w:spacing w:val="-8"/>
          <w:w w:val="110"/>
          <w:vertAlign w:val="baseline"/>
        </w:rPr>
        <w:t> </w:t>
      </w:r>
      <w:r>
        <w:rPr>
          <w:w w:val="110"/>
          <w:vertAlign w:val="baseline"/>
        </w:rPr>
        <w:t>pour</w:t>
      </w:r>
      <w:r>
        <w:rPr>
          <w:spacing w:val="-17"/>
          <w:w w:val="110"/>
          <w:vertAlign w:val="baseline"/>
        </w:rPr>
        <w:t> </w:t>
      </w:r>
      <w:r>
        <w:rPr>
          <w:w w:val="110"/>
          <w:vertAlign w:val="baseline"/>
        </w:rPr>
        <w:t>la</w:t>
      </w:r>
      <w:r>
        <w:rPr>
          <w:spacing w:val="-11"/>
          <w:w w:val="110"/>
          <w:vertAlign w:val="baseline"/>
        </w:rPr>
        <w:t> </w:t>
      </w:r>
      <w:r>
        <w:rPr>
          <w:w w:val="110"/>
          <w:vertAlign w:val="baseline"/>
        </w:rPr>
        <w:t>premiere</w:t>
      </w:r>
      <w:r>
        <w:rPr>
          <w:spacing w:val="-17"/>
          <w:w w:val="110"/>
          <w:vertAlign w:val="baseline"/>
        </w:rPr>
        <w:t> </w:t>
      </w:r>
      <w:r>
        <w:rPr>
          <w:w w:val="110"/>
          <w:vertAlign w:val="baseline"/>
        </w:rPr>
        <w:t>fois,</w:t>
      </w:r>
      <w:r>
        <w:rPr>
          <w:spacing w:val="-14"/>
          <w:w w:val="110"/>
          <w:vertAlign w:val="baseline"/>
        </w:rPr>
        <w:t> </w:t>
      </w:r>
      <w:r>
        <w:rPr>
          <w:w w:val="110"/>
          <w:vertAlign w:val="baseline"/>
        </w:rPr>
        <w:t>pour abriter des gens sumumefaires, les moyens reser ves aux pays en crise grave au en voie de cteve­ loppement.</w:t>
      </w:r>
      <w:r>
        <w:rPr>
          <w:spacing w:val="-4"/>
          <w:w w:val="110"/>
          <w:vertAlign w:val="baseline"/>
        </w:rPr>
        <w:t> </w:t>
      </w:r>
      <w:r>
        <w:rPr>
          <w:w w:val="110"/>
          <w:vertAlign w:val="baseline"/>
        </w:rPr>
        <w:t>Bien</w:t>
      </w:r>
      <w:r>
        <w:rPr>
          <w:spacing w:val="-16"/>
          <w:w w:val="110"/>
          <w:vertAlign w:val="baseline"/>
        </w:rPr>
        <w:t> </w:t>
      </w:r>
      <w:r>
        <w:rPr>
          <w:w w:val="110"/>
          <w:vertAlign w:val="baseline"/>
        </w:rPr>
        <w:t>stir,</w:t>
      </w:r>
      <w:r>
        <w:rPr>
          <w:spacing w:val="-15"/>
          <w:w w:val="110"/>
          <w:vertAlign w:val="baseline"/>
        </w:rPr>
        <w:t> </w:t>
      </w:r>
      <w:r>
        <w:rPr>
          <w:w w:val="110"/>
          <w:vertAlign w:val="baseline"/>
        </w:rPr>
        <w:t>Jes</w:t>
      </w:r>
      <w:r>
        <w:rPr>
          <w:spacing w:val="-13"/>
          <w:w w:val="110"/>
          <w:vertAlign w:val="baseline"/>
        </w:rPr>
        <w:t> </w:t>
      </w:r>
      <w:r>
        <w:rPr>
          <w:w w:val="110"/>
          <w:vertAlign w:val="baseline"/>
        </w:rPr>
        <w:t>laisser</w:t>
      </w:r>
      <w:r>
        <w:rPr>
          <w:spacing w:val="-7"/>
          <w:w w:val="110"/>
          <w:vertAlign w:val="baseline"/>
        </w:rPr>
        <w:t> </w:t>
      </w:r>
      <w:r>
        <w:rPr>
          <w:w w:val="110"/>
          <w:vertAlign w:val="baseline"/>
        </w:rPr>
        <w:t>vivre</w:t>
      </w:r>
      <w:r>
        <w:rPr>
          <w:spacing w:val="-17"/>
          <w:w w:val="110"/>
          <w:vertAlign w:val="baseline"/>
        </w:rPr>
        <w:t> </w:t>
      </w:r>
      <w:r>
        <w:rPr>
          <w:w w:val="110"/>
          <w:vertAlign w:val="baseline"/>
        </w:rPr>
        <w:t>dans</w:t>
      </w:r>
      <w:r>
        <w:rPr>
          <w:spacing w:val="-26"/>
          <w:w w:val="110"/>
          <w:vertAlign w:val="baseline"/>
        </w:rPr>
        <w:t> </w:t>
      </w:r>
      <w:r>
        <w:rPr>
          <w:w w:val="110"/>
          <w:vertAlign w:val="baseline"/>
        </w:rPr>
        <w:t>la</w:t>
      </w:r>
      <w:r>
        <w:rPr>
          <w:spacing w:val="-12"/>
          <w:w w:val="110"/>
          <w:vertAlign w:val="baseline"/>
        </w:rPr>
        <w:t> </w:t>
      </w:r>
      <w:r>
        <w:rPr>
          <w:w w:val="110"/>
          <w:vertAlign w:val="baseline"/>
        </w:rPr>
        <w:t>boue, comme</w:t>
      </w:r>
      <w:r>
        <w:rPr>
          <w:spacing w:val="-6"/>
          <w:w w:val="110"/>
          <w:vertAlign w:val="baseline"/>
        </w:rPr>
        <w:t> </w:t>
      </w:r>
      <w:r>
        <w:rPr>
          <w:w w:val="110"/>
          <w:vertAlign w:val="baseline"/>
        </w:rPr>
        <w:t>c'etait</w:t>
      </w:r>
      <w:r>
        <w:rPr>
          <w:spacing w:val="-1"/>
          <w:w w:val="110"/>
          <w:vertAlign w:val="baseline"/>
        </w:rPr>
        <w:t> </w:t>
      </w:r>
      <w:r>
        <w:rPr>
          <w:w w:val="110"/>
          <w:vertAlign w:val="baseline"/>
        </w:rPr>
        <w:t>le</w:t>
      </w:r>
      <w:r>
        <w:rPr>
          <w:spacing w:val="-11"/>
          <w:w w:val="110"/>
          <w:vertAlign w:val="baseline"/>
        </w:rPr>
        <w:t> </w:t>
      </w:r>
      <w:r>
        <w:rPr>
          <w:w w:val="110"/>
          <w:vertAlign w:val="baseline"/>
        </w:rPr>
        <w:t>cas</w:t>
      </w:r>
      <w:r>
        <w:rPr>
          <w:spacing w:val="-18"/>
          <w:w w:val="110"/>
          <w:vertAlign w:val="baseline"/>
        </w:rPr>
        <w:t> </w:t>
      </w:r>
      <w:r>
        <w:rPr>
          <w:w w:val="110"/>
          <w:vertAlign w:val="baseline"/>
        </w:rPr>
        <w:t>a</w:t>
      </w:r>
      <w:r>
        <w:rPr>
          <w:spacing w:val="-6"/>
          <w:w w:val="110"/>
          <w:vertAlign w:val="baseline"/>
        </w:rPr>
        <w:t> </w:t>
      </w:r>
      <w:r>
        <w:rPr>
          <w:w w:val="110"/>
          <w:vertAlign w:val="baseline"/>
        </w:rPr>
        <w:t>Calais,</w:t>
      </w:r>
      <w:r>
        <w:rPr>
          <w:spacing w:val="-7"/>
          <w:w w:val="110"/>
          <w:vertAlign w:val="baseline"/>
        </w:rPr>
        <w:t> </w:t>
      </w:r>
      <w:r>
        <w:rPr>
          <w:w w:val="110"/>
          <w:vertAlign w:val="baseline"/>
        </w:rPr>
        <w:t>n'etait</w:t>
      </w:r>
      <w:r>
        <w:rPr>
          <w:spacing w:val="-2"/>
          <w:w w:val="110"/>
          <w:vertAlign w:val="baseline"/>
        </w:rPr>
        <w:t> </w:t>
      </w:r>
      <w:r>
        <w:rPr>
          <w:w w:val="110"/>
          <w:vertAlign w:val="baseline"/>
        </w:rPr>
        <w:t>pas</w:t>
      </w:r>
      <w:r>
        <w:rPr>
          <w:spacing w:val="-16"/>
          <w:w w:val="110"/>
          <w:vertAlign w:val="baseline"/>
        </w:rPr>
        <w:t> </w:t>
      </w:r>
      <w:r>
        <w:rPr>
          <w:w w:val="110"/>
          <w:vertAlign w:val="baseline"/>
        </w:rPr>
        <w:t>davantage acceptable. Mais ces camps signent tout de meme l'aveu</w:t>
      </w:r>
      <w:r>
        <w:rPr>
          <w:spacing w:val="-23"/>
          <w:w w:val="110"/>
          <w:vertAlign w:val="baseline"/>
        </w:rPr>
        <w:t> </w:t>
      </w:r>
      <w:r>
        <w:rPr>
          <w:w w:val="110"/>
          <w:vertAlign w:val="baseline"/>
        </w:rPr>
        <w:t>de</w:t>
      </w:r>
      <w:r>
        <w:rPr>
          <w:spacing w:val="-33"/>
          <w:w w:val="110"/>
          <w:vertAlign w:val="baseline"/>
        </w:rPr>
        <w:t> </w:t>
      </w:r>
      <w:r>
        <w:rPr>
          <w:w w:val="110"/>
          <w:vertAlign w:val="baseline"/>
        </w:rPr>
        <w:t>1'€'chec</w:t>
      </w:r>
      <w:r>
        <w:rPr>
          <w:spacing w:val="-25"/>
          <w:w w:val="110"/>
          <w:vertAlign w:val="baseline"/>
        </w:rPr>
        <w:t> </w:t>
      </w:r>
      <w:r>
        <w:rPr>
          <w:w w:val="110"/>
          <w:vertAlign w:val="baseline"/>
        </w:rPr>
        <w:t>de</w:t>
      </w:r>
      <w:r>
        <w:rPr>
          <w:spacing w:val="-6"/>
          <w:w w:val="110"/>
          <w:vertAlign w:val="baseline"/>
        </w:rPr>
        <w:t> </w:t>
      </w:r>
      <w:r>
        <w:rPr>
          <w:w w:val="110"/>
          <w:vertAlign w:val="baseline"/>
        </w:rPr>
        <w:t>la</w:t>
      </w:r>
      <w:r>
        <w:rPr>
          <w:spacing w:val="-21"/>
          <w:w w:val="110"/>
          <w:vertAlign w:val="baseline"/>
        </w:rPr>
        <w:t> </w:t>
      </w:r>
      <w:r>
        <w:rPr>
          <w:w w:val="110"/>
          <w:vertAlign w:val="baseline"/>
        </w:rPr>
        <w:t>politique</w:t>
      </w:r>
      <w:r>
        <w:rPr>
          <w:spacing w:val="-19"/>
          <w:w w:val="110"/>
          <w:vertAlign w:val="baseline"/>
        </w:rPr>
        <w:t> </w:t>
      </w:r>
      <w:r>
        <w:rPr>
          <w:w w:val="110"/>
          <w:vertAlign w:val="baseline"/>
        </w:rPr>
        <w:t>europeenne</w:t>
      </w:r>
      <w:r>
        <w:rPr>
          <w:spacing w:val="-17"/>
          <w:w w:val="110"/>
          <w:vertAlign w:val="baseline"/>
        </w:rPr>
        <w:t> </w:t>
      </w:r>
      <w:r>
        <w:rPr>
          <w:w w:val="110"/>
          <w:vertAlign w:val="baseline"/>
        </w:rPr>
        <w:t>depuis des annees face aux flux migratoires. Des milliers de</w:t>
      </w:r>
      <w:r>
        <w:rPr>
          <w:spacing w:val="-19"/>
          <w:w w:val="110"/>
          <w:vertAlign w:val="baseline"/>
        </w:rPr>
        <w:t> </w:t>
      </w:r>
      <w:r>
        <w:rPr>
          <w:w w:val="110"/>
          <w:vertAlign w:val="baseline"/>
        </w:rPr>
        <w:t>marts</w:t>
      </w:r>
      <w:r>
        <w:rPr>
          <w:spacing w:val="-19"/>
          <w:w w:val="110"/>
          <w:vertAlign w:val="baseline"/>
        </w:rPr>
        <w:t> </w:t>
      </w:r>
      <w:r>
        <w:rPr>
          <w:w w:val="110"/>
          <w:vertAlign w:val="baseline"/>
        </w:rPr>
        <w:t>en</w:t>
      </w:r>
      <w:r>
        <w:rPr>
          <w:spacing w:val="-9"/>
          <w:w w:val="110"/>
          <w:vertAlign w:val="baseline"/>
        </w:rPr>
        <w:t> </w:t>
      </w:r>
      <w:r>
        <w:rPr>
          <w:w w:val="110"/>
          <w:vertAlign w:val="baseline"/>
        </w:rPr>
        <w:t>Mediterranee,</w:t>
      </w:r>
      <w:r>
        <w:rPr>
          <w:spacing w:val="-3"/>
          <w:w w:val="110"/>
          <w:vertAlign w:val="baseline"/>
        </w:rPr>
        <w:t> </w:t>
      </w:r>
      <w:r>
        <w:rPr>
          <w:w w:val="110"/>
          <w:vertAlign w:val="baseline"/>
        </w:rPr>
        <w:t>des</w:t>
      </w:r>
      <w:r>
        <w:rPr>
          <w:spacing w:val="-15"/>
          <w:w w:val="110"/>
          <w:vertAlign w:val="baseline"/>
        </w:rPr>
        <w:t> </w:t>
      </w:r>
      <w:r>
        <w:rPr>
          <w:w w:val="110"/>
          <w:vertAlign w:val="baseline"/>
        </w:rPr>
        <w:t>containers,</w:t>
      </w:r>
      <w:r>
        <w:rPr>
          <w:spacing w:val="-8"/>
          <w:w w:val="110"/>
          <w:vertAlign w:val="baseline"/>
        </w:rPr>
        <w:t> </w:t>
      </w:r>
      <w:r>
        <w:rPr>
          <w:w w:val="110"/>
          <w:vertAlign w:val="baseline"/>
        </w:rPr>
        <w:t>un</w:t>
      </w:r>
      <w:r>
        <w:rPr>
          <w:spacing w:val="-3"/>
          <w:w w:val="110"/>
          <w:vertAlign w:val="baseline"/>
        </w:rPr>
        <w:t> </w:t>
      </w:r>
      <w:r>
        <w:rPr>
          <w:w w:val="110"/>
          <w:vertAlign w:val="baseline"/>
        </w:rPr>
        <w:t>camp de  refugi€'s : est-ce la tout ce que  peut</w:t>
      </w:r>
      <w:r>
        <w:rPr>
          <w:spacing w:val="19"/>
          <w:w w:val="110"/>
          <w:vertAlign w:val="baseline"/>
        </w:rPr>
        <w:t> </w:t>
      </w:r>
      <w:r>
        <w:rPr>
          <w:w w:val="110"/>
          <w:vertAlign w:val="baseline"/>
        </w:rPr>
        <w:t>l'Europe?</w:t>
      </w:r>
    </w:p>
    <w:p>
      <w:pPr>
        <w:pStyle w:val="BodyText"/>
        <w:spacing w:line="194" w:lineRule="auto" w:before="27"/>
        <w:ind w:left="1209" w:right="720" w:hanging="3"/>
        <w:jc w:val="both"/>
      </w:pPr>
      <w:r>
        <w:rPr/>
        <w:t>Amenager et perenniser une crise que </w:t>
      </w:r>
      <w:r>
        <w:rPr>
          <w:sz w:val="21"/>
        </w:rPr>
        <w:t>l' </w:t>
      </w:r>
      <w:r>
        <w:rPr/>
        <w:t>on  ne  veut pas chercher  </w:t>
      </w:r>
      <w:r>
        <w:rPr>
          <w:sz w:val="32"/>
        </w:rPr>
        <w:t>a </w:t>
      </w:r>
      <w:r>
        <w:rPr/>
        <w:t>resoudre  autrement  que  par  des</w:t>
      </w:r>
      <w:r>
        <w:rPr>
          <w:spacing w:val="16"/>
        </w:rPr>
        <w:t> </w:t>
      </w:r>
      <w:r>
        <w:rPr/>
        <w:t>pas­</w:t>
      </w:r>
    </w:p>
    <w:p>
      <w:pPr>
        <w:pStyle w:val="BodyText"/>
        <w:spacing w:line="264" w:lineRule="auto" w:before="17"/>
        <w:ind w:left="1210" w:right="707" w:hanging="5"/>
        <w:jc w:val="both"/>
      </w:pPr>
      <w:r>
        <w:rPr>
          <w:w w:val="105"/>
        </w:rPr>
        <w:t>tilles humanitaires? On peut considerer Calais et Grande-Synthe comme des solutions d'urgence, qui evitent le pire (degradation des conditions sanitaires, maladies,</w:t>
      </w:r>
      <w:r>
        <w:rPr>
          <w:spacing w:val="-10"/>
          <w:w w:val="105"/>
        </w:rPr>
        <w:t> </w:t>
      </w:r>
      <w:r>
        <w:rPr>
          <w:w w:val="105"/>
        </w:rPr>
        <w:t>morts,</w:t>
      </w:r>
      <w:r>
        <w:rPr>
          <w:spacing w:val="-17"/>
          <w:w w:val="105"/>
        </w:rPr>
        <w:t> </w:t>
      </w:r>
      <w:r>
        <w:rPr>
          <w:w w:val="105"/>
        </w:rPr>
        <w:t>exacerbation</w:t>
      </w:r>
      <w:r>
        <w:rPr>
          <w:spacing w:val="-10"/>
          <w:w w:val="105"/>
        </w:rPr>
        <w:t> </w:t>
      </w:r>
      <w:r>
        <w:rPr>
          <w:w w:val="105"/>
        </w:rPr>
        <w:t>de</w:t>
      </w:r>
      <w:r>
        <w:rPr>
          <w:spacing w:val="-10"/>
          <w:w w:val="105"/>
        </w:rPr>
        <w:t> </w:t>
      </w:r>
      <w:r>
        <w:rPr>
          <w:w w:val="105"/>
        </w:rPr>
        <w:t>la</w:t>
      </w:r>
      <w:r>
        <w:rPr>
          <w:spacing w:val="-23"/>
          <w:w w:val="105"/>
        </w:rPr>
        <w:t> </w:t>
      </w:r>
      <w:r>
        <w:rPr>
          <w:w w:val="105"/>
        </w:rPr>
        <w:t>violence,</w:t>
      </w:r>
      <w:r>
        <w:rPr>
          <w:spacing w:val="-14"/>
          <w:w w:val="105"/>
        </w:rPr>
        <w:t> </w:t>
      </w:r>
      <w:r>
        <w:rPr>
          <w:w w:val="105"/>
        </w:rPr>
        <w:t>chez</w:t>
      </w:r>
      <w:r>
        <w:rPr>
          <w:spacing w:val="-27"/>
          <w:w w:val="105"/>
        </w:rPr>
        <w:t> </w:t>
      </w:r>
      <w:r>
        <w:rPr>
          <w:w w:val="105"/>
        </w:rPr>
        <w:t>les migrants et contre eux...). Mais le pire, c'est que</w:t>
      </w:r>
      <w:r>
        <w:rPr>
          <w:spacing w:val="38"/>
          <w:w w:val="105"/>
        </w:rPr>
        <w:t> </w:t>
      </w:r>
      <w:r>
        <w:rPr>
          <w:w w:val="105"/>
        </w:rPr>
        <w:t>ces</w:t>
      </w:r>
    </w:p>
    <w:p>
      <w:pPr>
        <w:pStyle w:val="BodyText"/>
        <w:spacing w:line="256" w:lineRule="auto"/>
        <w:ind w:left="1220" w:right="702" w:firstLine="10"/>
        <w:jc w:val="both"/>
      </w:pPr>
      <w:r>
        <w:rPr>
          <w:w w:val="110"/>
        </w:rPr>
        <w:t>«solutions» sont sans avenir: quand ctecidera-t-on que</w:t>
      </w:r>
      <w:r>
        <w:rPr>
          <w:spacing w:val="-11"/>
          <w:w w:val="110"/>
        </w:rPr>
        <w:t> </w:t>
      </w:r>
      <w:r>
        <w:rPr>
          <w:w w:val="110"/>
        </w:rPr>
        <w:t>!'on</w:t>
      </w:r>
      <w:r>
        <w:rPr>
          <w:spacing w:val="-11"/>
          <w:w w:val="110"/>
        </w:rPr>
        <w:t> </w:t>
      </w:r>
      <w:r>
        <w:rPr>
          <w:w w:val="110"/>
        </w:rPr>
        <w:t>peut</w:t>
      </w:r>
      <w:r>
        <w:rPr>
          <w:spacing w:val="-14"/>
          <w:w w:val="110"/>
        </w:rPr>
        <w:t> </w:t>
      </w:r>
      <w:r>
        <w:rPr>
          <w:w w:val="110"/>
        </w:rPr>
        <w:t>s'en</w:t>
      </w:r>
      <w:r>
        <w:rPr>
          <w:spacing w:val="-16"/>
          <w:w w:val="110"/>
        </w:rPr>
        <w:t> </w:t>
      </w:r>
      <w:r>
        <w:rPr>
          <w:w w:val="110"/>
        </w:rPr>
        <w:t>passer?</w:t>
      </w:r>
      <w:r>
        <w:rPr>
          <w:spacing w:val="-10"/>
          <w:w w:val="110"/>
        </w:rPr>
        <w:t> </w:t>
      </w:r>
      <w:r>
        <w:rPr>
          <w:w w:val="110"/>
        </w:rPr>
        <w:t>Quand</w:t>
      </w:r>
      <w:r>
        <w:rPr>
          <w:spacing w:val="-15"/>
          <w:w w:val="110"/>
        </w:rPr>
        <w:t> </w:t>
      </w:r>
      <w:r>
        <w:rPr>
          <w:w w:val="110"/>
        </w:rPr>
        <w:t>la</w:t>
      </w:r>
      <w:r>
        <w:rPr>
          <w:spacing w:val="-9"/>
          <w:w w:val="110"/>
        </w:rPr>
        <w:t> </w:t>
      </w:r>
      <w:r>
        <w:rPr>
          <w:w w:val="110"/>
        </w:rPr>
        <w:t>crise</w:t>
      </w:r>
      <w:r>
        <w:rPr>
          <w:spacing w:val="-18"/>
          <w:w w:val="110"/>
        </w:rPr>
        <w:t> </w:t>
      </w:r>
      <w:r>
        <w:rPr>
          <w:w w:val="110"/>
        </w:rPr>
        <w:t>sera-t-elle</w:t>
      </w:r>
    </w:p>
    <w:p>
      <w:pPr>
        <w:pStyle w:val="BodyText"/>
        <w:spacing w:before="11"/>
        <w:rPr>
          <w:sz w:val="23"/>
        </w:rPr>
      </w:pPr>
    </w:p>
    <w:p>
      <w:pPr>
        <w:spacing w:before="0"/>
        <w:ind w:left="3522" w:right="2988" w:firstLine="0"/>
        <w:jc w:val="center"/>
        <w:rPr>
          <w:rFonts w:ascii="Courier New"/>
          <w:sz w:val="21"/>
        </w:rPr>
      </w:pPr>
      <w:r>
        <w:rPr>
          <w:rFonts w:ascii="Courier New"/>
          <w:w w:val="95"/>
          <w:sz w:val="21"/>
        </w:rPr>
        <w:t>51</w:t>
      </w:r>
    </w:p>
    <w:p>
      <w:pPr>
        <w:spacing w:after="0"/>
        <w:jc w:val="center"/>
        <w:rPr>
          <w:rFonts w:ascii="Courier New"/>
          <w:sz w:val="21"/>
        </w:rPr>
        <w:sectPr>
          <w:type w:val="continuous"/>
          <w:pgSz w:w="15840" w:h="12240" w:orient="landscape"/>
          <w:pgMar w:top="940" w:bottom="280" w:left="80" w:right="2260"/>
          <w:cols w:num="2" w:equalWidth="0">
            <w:col w:w="6123" w:space="586"/>
            <w:col w:w="6791"/>
          </w:cols>
        </w:sectPr>
      </w:pPr>
    </w:p>
    <w:p>
      <w:pPr>
        <w:pStyle w:val="BodyText"/>
        <w:rPr>
          <w:rFonts w:ascii="Courier New"/>
          <w:sz w:val="20"/>
        </w:rPr>
      </w:pPr>
    </w:p>
    <w:p>
      <w:pPr>
        <w:spacing w:after="0"/>
        <w:rPr>
          <w:rFonts w:ascii="Courier New"/>
          <w:sz w:val="20"/>
        </w:rPr>
        <w:sectPr>
          <w:pgSz w:w="15840" w:h="12240" w:orient="landscape"/>
          <w:pgMar w:top="1140" w:bottom="280" w:left="80" w:right="2260"/>
        </w:sectPr>
      </w:pPr>
    </w:p>
    <w:p>
      <w:pPr>
        <w:pStyle w:val="BodyText"/>
        <w:rPr>
          <w:rFonts w:ascii="Courier New"/>
          <w:sz w:val="28"/>
        </w:rPr>
      </w:pPr>
    </w:p>
    <w:p>
      <w:pPr>
        <w:pStyle w:val="BodyText"/>
        <w:spacing w:line="264" w:lineRule="auto"/>
        <w:ind w:left="977" w:right="39" w:firstLine="9"/>
        <w:jc w:val="both"/>
      </w:pPr>
      <w:r>
        <w:rPr>
          <w:w w:val="105"/>
        </w:rPr>
        <w:t>resolue? Qu'attend-on? Meme pas que les conflits au Mayen-Orient se calment pour que ces gens puissent rentrer chez eux, encore mains que leur situation soit rE'gularisee, surtout pas que ce camp devienne pour eux un lieu d'installation de fait. On n'attend rien, juste qu'il n'y ait plus de migrants. La description du projet </w:t>
      </w:r>
      <w:r>
        <w:rPr>
          <w:w w:val="105"/>
          <w:sz w:val="21"/>
        </w:rPr>
        <w:t>de </w:t>
      </w:r>
      <w:r>
        <w:rPr>
          <w:w w:val="105"/>
        </w:rPr>
        <w:t>Grande-Synthe planifie</w:t>
      </w:r>
      <w:r>
        <w:rPr>
          <w:spacing w:val="16"/>
          <w:w w:val="105"/>
        </w:rPr>
        <w:t> </w:t>
      </w:r>
      <w:r>
        <w:rPr>
          <w:w w:val="105"/>
        </w:rPr>
        <w:t>une</w:t>
      </w:r>
    </w:p>
    <w:p>
      <w:pPr>
        <w:pStyle w:val="BodyText"/>
        <w:spacing w:line="180" w:lineRule="auto" w:before="50"/>
        <w:ind w:left="980" w:right="42" w:firstLine="6"/>
        <w:jc w:val="both"/>
        <w:rPr>
          <w:sz w:val="32"/>
        </w:rPr>
      </w:pPr>
      <w:r>
        <w:rPr/>
        <w:t>reduction progressive du camp : detTuire  les tentes  au </w:t>
      </w:r>
      <w:r>
        <w:rPr>
          <w:sz w:val="21"/>
        </w:rPr>
        <w:t>fur </w:t>
      </w:r>
      <w:r>
        <w:rPr/>
        <w:t>et </w:t>
      </w:r>
      <w:r>
        <w:rPr>
          <w:sz w:val="34"/>
        </w:rPr>
        <w:t>a </w:t>
      </w:r>
      <w:r>
        <w:rPr/>
        <w:t>mesure du depart des migrants. Mais oil peuvent-ils  partir  si on  ne les autorise  pas </w:t>
      </w:r>
      <w:r>
        <w:rPr>
          <w:sz w:val="32"/>
        </w:rPr>
        <w:t>a </w:t>
      </w:r>
      <w:r>
        <w:rPr/>
        <w:t>aller</w:t>
      </w:r>
      <w:r>
        <w:rPr>
          <w:spacing w:val="-5"/>
        </w:rPr>
        <w:t> </w:t>
      </w:r>
      <w:r>
        <w:rPr>
          <w:sz w:val="32"/>
        </w:rPr>
        <w:t>ta</w:t>
      </w:r>
    </w:p>
    <w:p>
      <w:pPr>
        <w:pStyle w:val="BodyText"/>
        <w:spacing w:line="194" w:lineRule="auto" w:before="58"/>
        <w:ind w:left="979" w:right="48"/>
        <w:jc w:val="both"/>
        <w:rPr>
          <w:sz w:val="32"/>
        </w:rPr>
      </w:pPr>
      <w:r>
        <w:rPr>
          <w:w w:val="105"/>
        </w:rPr>
        <w:t>oil ils veulent? Une fois les tentes dE'truites, que fait-on des  nouveaux  migrants  qui  continueront</w:t>
      </w:r>
      <w:r>
        <w:rPr>
          <w:spacing w:val="8"/>
          <w:w w:val="105"/>
        </w:rPr>
        <w:t> </w:t>
      </w:r>
      <w:r>
        <w:rPr>
          <w:w w:val="105"/>
          <w:sz w:val="32"/>
        </w:rPr>
        <w:t>a</w:t>
      </w:r>
    </w:p>
    <w:p>
      <w:pPr>
        <w:pStyle w:val="BodyText"/>
        <w:spacing w:line="264" w:lineRule="auto" w:before="7"/>
        <w:ind w:left="977" w:right="38" w:firstLine="3"/>
        <w:jc w:val="both"/>
      </w:pPr>
      <w:r>
        <w:rPr>
          <w:w w:val="105"/>
        </w:rPr>
        <w:t>arriver? L'objectif d'une disparition </w:t>
      </w:r>
      <w:r>
        <w:rPr>
          <w:w w:val="105"/>
          <w:vertAlign w:val="subscript"/>
        </w:rPr>
        <w:t>«</w:t>
      </w:r>
      <w:r>
        <w:rPr>
          <w:w w:val="105"/>
          <w:vertAlign w:val="baseline"/>
        </w:rPr>
        <w:t> miraculeuse </w:t>
      </w:r>
      <w:r>
        <w:rPr>
          <w:w w:val="90"/>
          <w:vertAlign w:val="baseline"/>
        </w:rPr>
        <w:t>:.) </w:t>
      </w:r>
      <w:r>
        <w:rPr>
          <w:w w:val="105"/>
          <w:vertAlign w:val="baseline"/>
        </w:rPr>
        <w:t>des migrants ftant totalement irrfaliste, la France s'est mise dans nne situation sans issue.</w:t>
      </w:r>
    </w:p>
    <w:p>
      <w:pPr>
        <w:pStyle w:val="BodyText"/>
        <w:spacing w:before="5"/>
        <w:rPr>
          <w:sz w:val="24"/>
        </w:rPr>
      </w:pPr>
      <w:r>
        <w:rPr/>
        <w:br w:type="column"/>
      </w:r>
      <w:r>
        <w:rPr>
          <w:sz w:val="24"/>
        </w:rPr>
      </w:r>
    </w:p>
    <w:p>
      <w:pPr>
        <w:spacing w:line="204" w:lineRule="auto" w:before="0"/>
        <w:ind w:left="1899" w:right="1957" w:hanging="3"/>
        <w:jc w:val="left"/>
        <w:rPr>
          <w:sz w:val="28"/>
        </w:rPr>
      </w:pPr>
      <w:r>
        <w:rPr>
          <w:sz w:val="28"/>
        </w:rPr>
        <w:t>Qu'est-ce que l'espace Schengen? </w:t>
      </w:r>
      <w:r>
        <w:rPr>
          <w:rFonts w:ascii="Arial"/>
          <w:sz w:val="32"/>
        </w:rPr>
        <w:t>A </w:t>
      </w:r>
      <w:r>
        <w:rPr>
          <w:sz w:val="28"/>
        </w:rPr>
        <w:t>quoi sert-il? Faut-il le supprimer?</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3"/>
        <w:rPr>
          <w:sz w:val="37"/>
        </w:rPr>
      </w:pPr>
    </w:p>
    <w:p>
      <w:pPr>
        <w:pStyle w:val="BodyText"/>
        <w:spacing w:line="256" w:lineRule="auto" w:before="1"/>
        <w:ind w:left="2360" w:right="1014" w:hanging="10"/>
      </w:pPr>
      <w:r>
        <w:rPr/>
        <w:pict>
          <v:shape style="position:absolute;margin-left:347.103912pt;margin-top:-166.84259pt;width:80.9pt;height:72.350pt;mso-position-horizontal-relative:page;mso-position-vertical-relative:paragraph;z-index:1168" type="#_x0000_t202" filled="false" stroked="false">
            <v:textbox inset="0,0,0,0">
              <w:txbxContent>
                <w:p>
                  <w:pPr>
                    <w:spacing w:line="1446" w:lineRule="exact" w:before="0"/>
                    <w:ind w:left="0" w:right="0" w:firstLine="0"/>
                    <w:jc w:val="left"/>
                    <w:rPr>
                      <w:rFonts w:ascii="Arial"/>
                      <w:b/>
                      <w:sz w:val="129"/>
                    </w:rPr>
                  </w:pPr>
                  <w:r>
                    <w:rPr>
                      <w:rFonts w:ascii="Arial"/>
                      <w:b/>
                      <w:w w:val="90"/>
                      <w:sz w:val="129"/>
                    </w:rPr>
                    <w:t>12.</w:t>
                  </w:r>
                </w:p>
              </w:txbxContent>
            </v:textbox>
            <w10:wrap type="none"/>
          </v:shape>
        </w:pict>
      </w:r>
      <w:r>
        <w:rPr/>
        <w:pict>
          <v:shape style="position:absolute;margin-left:430.930695pt;margin-top:-6.523503pt;width:21.2pt;height:39.85pt;mso-position-horizontal-relative:page;mso-position-vertical-relative:paragraph;z-index:-12448" type="#_x0000_t202" filled="false" stroked="false">
            <v:textbox inset="0,0,0,0">
              <w:txbxContent>
                <w:p>
                  <w:pPr>
                    <w:spacing w:line="796" w:lineRule="exact" w:before="0"/>
                    <w:ind w:left="0" w:right="0" w:firstLine="0"/>
                    <w:jc w:val="left"/>
                    <w:rPr>
                      <w:rFonts w:ascii="Arial"/>
                      <w:sz w:val="71"/>
                    </w:rPr>
                  </w:pPr>
                  <w:r>
                    <w:rPr>
                      <w:rFonts w:ascii="Arial"/>
                      <w:w w:val="107"/>
                      <w:sz w:val="71"/>
                    </w:rPr>
                    <w:t>L</w:t>
                  </w:r>
                </w:p>
              </w:txbxContent>
            </v:textbox>
            <w10:wrap type="none"/>
          </v:shape>
        </w:pict>
      </w:r>
      <w:r>
        <w:rPr>
          <w:w w:val="105"/>
        </w:rPr>
        <w:t>'espace Schengen* est ne en 1995 pour fluidifier la circulation  entre</w:t>
      </w:r>
      <w:r>
        <w:rPr>
          <w:spacing w:val="-3"/>
          <w:w w:val="105"/>
        </w:rPr>
        <w:t> </w:t>
      </w:r>
      <w:r>
        <w:rPr>
          <w:w w:val="105"/>
        </w:rPr>
        <w:t>les</w:t>
      </w:r>
    </w:p>
    <w:p>
      <w:pPr>
        <w:pStyle w:val="BodyText"/>
        <w:spacing w:before="27"/>
        <w:ind w:left="977" w:firstLine="26"/>
        <w:jc w:val="both"/>
      </w:pPr>
      <w:r>
        <w:rPr>
          <w:w w:val="105"/>
        </w:rPr>
        <w:t>pays</w:t>
      </w:r>
      <w:r>
        <w:rPr>
          <w:spacing w:val="-16"/>
          <w:w w:val="105"/>
        </w:rPr>
        <w:t> </w:t>
      </w:r>
      <w:r>
        <w:rPr>
          <w:w w:val="105"/>
        </w:rPr>
        <w:t>alors</w:t>
      </w:r>
      <w:r>
        <w:rPr>
          <w:spacing w:val="-19"/>
          <w:w w:val="105"/>
        </w:rPr>
        <w:t> </w:t>
      </w:r>
      <w:r>
        <w:rPr>
          <w:w w:val="105"/>
        </w:rPr>
        <w:t>signataires</w:t>
      </w:r>
      <w:r>
        <w:rPr>
          <w:spacing w:val="-5"/>
          <w:w w:val="105"/>
        </w:rPr>
        <w:t> </w:t>
      </w:r>
      <w:r>
        <w:rPr>
          <w:w w:val="105"/>
        </w:rPr>
        <w:t>de</w:t>
      </w:r>
      <w:r>
        <w:rPr>
          <w:spacing w:val="-9"/>
          <w:w w:val="105"/>
        </w:rPr>
        <w:t> </w:t>
      </w:r>
      <w:r>
        <w:rPr>
          <w:w w:val="105"/>
        </w:rPr>
        <w:t>la</w:t>
      </w:r>
      <w:r>
        <w:rPr>
          <w:spacing w:val="-9"/>
          <w:w w:val="105"/>
        </w:rPr>
        <w:t> </w:t>
      </w:r>
      <w:r>
        <w:rPr>
          <w:w w:val="105"/>
        </w:rPr>
        <w:t>Convention</w:t>
      </w:r>
      <w:r>
        <w:rPr>
          <w:spacing w:val="-11"/>
          <w:w w:val="105"/>
        </w:rPr>
        <w:t> </w:t>
      </w:r>
      <w:r>
        <w:rPr>
          <w:w w:val="105"/>
        </w:rPr>
        <w:t>de</w:t>
      </w:r>
      <w:r>
        <w:rPr>
          <w:spacing w:val="-25"/>
          <w:w w:val="105"/>
        </w:rPr>
        <w:t> </w:t>
      </w:r>
      <w:r>
        <w:rPr>
          <w:w w:val="105"/>
        </w:rPr>
        <w:t>Schengen.</w:t>
      </w:r>
    </w:p>
    <w:p>
      <w:pPr>
        <w:pStyle w:val="BodyText"/>
        <w:spacing w:line="211" w:lineRule="auto" w:before="51"/>
        <w:ind w:left="1005" w:right="1001" w:hanging="28"/>
        <w:jc w:val="both"/>
      </w:pPr>
      <w:r>
        <w:rPr>
          <w:w w:val="105"/>
        </w:rPr>
        <w:t>11 rassemble, en 2016, la plupart des Etats membres de l'Union europeenne, </w:t>
      </w:r>
      <w:r>
        <w:rPr>
          <w:w w:val="105"/>
          <w:sz w:val="32"/>
        </w:rPr>
        <w:t>a </w:t>
      </w:r>
      <w:r>
        <w:rPr>
          <w:w w:val="105"/>
        </w:rPr>
        <w:t>l'exception du Royaume­ Uni  et  de  l'Irlande,  auxquels  s'ajoutent </w:t>
      </w:r>
      <w:r>
        <w:rPr>
          <w:spacing w:val="36"/>
          <w:w w:val="105"/>
        </w:rPr>
        <w:t> </w:t>
      </w:r>
      <w:r>
        <w:rPr>
          <w:w w:val="105"/>
        </w:rPr>
        <w:t>l'Islande,</w:t>
      </w:r>
    </w:p>
    <w:p>
      <w:pPr>
        <w:pStyle w:val="BodyText"/>
        <w:spacing w:line="264" w:lineRule="auto" w:before="45"/>
        <w:ind w:left="1017" w:right="965" w:hanging="13"/>
        <w:jc w:val="both"/>
      </w:pPr>
      <w:r>
        <w:rPr>
          <w:w w:val="105"/>
        </w:rPr>
        <w:t>la Suisse, la Norvege, le Liechtenstein et les micro­ E.tats du Vatican, de Monaco et de Saint-Marin. oes les ann&amp;es 1980, les  Etats  euro¢ens se sont aper­ us que, pour faciliter la mobilite economique des biens, des capitaux et des marchandises - un des objectifs du </w:t>
      </w:r>
      <w:r>
        <w:rPr>
          <w:w w:val="105"/>
          <w:vertAlign w:val="subscript"/>
        </w:rPr>
        <w:t>«</w:t>
      </w:r>
      <w:r>
        <w:rPr>
          <w:w w:val="105"/>
          <w:vertAlign w:val="baseline"/>
        </w:rPr>
        <w:t> MarchE' commun </w:t>
      </w:r>
      <w:r>
        <w:rPr>
          <w:w w:val="105"/>
          <w:vertAlign w:val="subscript"/>
        </w:rPr>
        <w:t>»</w:t>
      </w:r>
      <w:r>
        <w:rPr>
          <w:w w:val="105"/>
          <w:vertAlign w:val="baseline"/>
        </w:rPr>
        <w:t> </w:t>
      </w:r>
      <w:r>
        <w:rPr>
          <w:w w:val="105"/>
          <w:vertAlign w:val="subscript"/>
        </w:rPr>
        <w:t>-,</w:t>
      </w:r>
      <w:r>
        <w:rPr>
          <w:w w:val="105"/>
          <w:vertAlign w:val="baseline"/>
        </w:rPr>
        <w:t> la libre</w:t>
      </w:r>
      <w:r>
        <w:rPr>
          <w:spacing w:val="-19"/>
          <w:w w:val="105"/>
          <w:vertAlign w:val="baseline"/>
        </w:rPr>
        <w:t> </w:t>
      </w:r>
      <w:r>
        <w:rPr>
          <w:w w:val="105"/>
          <w:vertAlign w:val="baseline"/>
        </w:rPr>
        <w:t>circu­</w:t>
      </w:r>
    </w:p>
    <w:p>
      <w:pPr>
        <w:pStyle w:val="BodyText"/>
        <w:spacing w:line="187" w:lineRule="auto" w:before="43"/>
        <w:ind w:left="1049" w:right="946" w:hanging="6"/>
        <w:jc w:val="both"/>
      </w:pPr>
      <w:r>
        <w:rPr/>
        <w:t>lation des personnes etait un corollaire  indispen­ sable. Schengen repond </w:t>
      </w:r>
      <w:r>
        <w:rPr>
          <w:sz w:val="32"/>
        </w:rPr>
        <w:t>a </w:t>
      </w:r>
      <w:r>
        <w:rPr/>
        <w:t>cet objectif, en creant un espace  commun   </w:t>
      </w:r>
      <w:r>
        <w:rPr>
          <w:sz w:val="32"/>
        </w:rPr>
        <w:t>a  </w:t>
      </w:r>
      <w:r>
        <w:rPr/>
        <w:t>l'intE'rieur   duquel  les</w:t>
      </w:r>
      <w:r>
        <w:rPr>
          <w:spacing w:val="-11"/>
        </w:rPr>
        <w:t> </w:t>
      </w:r>
      <w:r>
        <w:rPr/>
        <w:t>contr0les</w:t>
      </w:r>
    </w:p>
    <w:p>
      <w:pPr>
        <w:pStyle w:val="BodyText"/>
        <w:spacing w:line="259" w:lineRule="auto" w:before="21"/>
        <w:ind w:left="1069" w:right="931" w:hanging="7"/>
        <w:jc w:val="both"/>
      </w:pPr>
      <w:r>
        <w:rPr/>
        <w:pict>
          <v:line style="position:absolute;mso-position-horizontal-relative:page;mso-position-vertical-relative:paragraph;z-index:1144" from="342.58844pt,88.420913pt" to="342.58844pt,27.221828pt" stroked="true" strokeweight=".481164pt" strokecolor="#000000">
            <v:stroke dashstyle="solid"/>
            <w10:wrap type="none"/>
          </v:line>
        </w:pict>
      </w:r>
      <w:r>
        <w:rPr>
          <w:w w:val="105"/>
        </w:rPr>
        <w:t>aux frontiE!res interieures des Etats signataires sont supprimes. Cette liberte de </w:t>
      </w:r>
      <w:r>
        <w:rPr>
          <w:i/>
          <w:w w:val="105"/>
          <w:sz w:val="23"/>
        </w:rPr>
        <w:t>circulation </w:t>
      </w:r>
      <w:r>
        <w:rPr>
          <w:w w:val="105"/>
        </w:rPr>
        <w:t>n'est con ue que pour les citoyens europeens et les personnes non  europeennes d-0.ment autorisE'es  (par un</w:t>
      </w:r>
      <w:r>
        <w:rPr>
          <w:spacing w:val="46"/>
          <w:w w:val="105"/>
        </w:rPr>
        <w:t> </w:t>
      </w:r>
      <w:r>
        <w:rPr>
          <w:w w:val="105"/>
        </w:rPr>
        <w:t>visa</w:t>
      </w:r>
    </w:p>
    <w:p>
      <w:pPr>
        <w:pStyle w:val="BodyText"/>
        <w:spacing w:line="278" w:lineRule="exact"/>
        <w:ind w:left="1091"/>
        <w:jc w:val="both"/>
      </w:pPr>
      <w:r>
        <w:rPr>
          <w:w w:val="105"/>
        </w:rPr>
        <w:t>ou  un  titre de sejour),  et  elle ne  permet  pas </w:t>
      </w:r>
      <w:r>
        <w:rPr>
          <w:w w:val="105"/>
          <w:sz w:val="32"/>
        </w:rPr>
        <w:t>a</w:t>
      </w:r>
      <w:r>
        <w:rPr>
          <w:spacing w:val="-39"/>
          <w:w w:val="105"/>
          <w:sz w:val="32"/>
        </w:rPr>
        <w:t> </w:t>
      </w:r>
      <w:r>
        <w:rPr>
          <w:w w:val="105"/>
        </w:rPr>
        <w:t>ces</w:t>
      </w:r>
    </w:p>
    <w:p>
      <w:pPr>
        <w:spacing w:before="274"/>
        <w:ind w:left="3406" w:right="3209" w:firstLine="0"/>
        <w:jc w:val="center"/>
        <w:rPr>
          <w:sz w:val="19"/>
        </w:rPr>
      </w:pPr>
      <w:r>
        <w:rPr>
          <w:w w:val="105"/>
          <w:sz w:val="19"/>
        </w:rPr>
        <w:t>53</w:t>
      </w:r>
    </w:p>
    <w:p>
      <w:pPr>
        <w:spacing w:after="0"/>
        <w:jc w:val="center"/>
        <w:rPr>
          <w:sz w:val="19"/>
        </w:rPr>
        <w:sectPr>
          <w:type w:val="continuous"/>
          <w:pgSz w:w="15840" w:h="12240" w:orient="landscape"/>
          <w:pgMar w:top="940" w:bottom="280" w:left="80" w:right="2260"/>
          <w:cols w:num="2" w:equalWidth="0">
            <w:col w:w="5875" w:space="770"/>
            <w:col w:w="6855"/>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1"/>
        </w:rPr>
      </w:pPr>
    </w:p>
    <w:p>
      <w:pPr>
        <w:spacing w:before="93"/>
        <w:ind w:left="0" w:right="4545" w:firstLine="0"/>
        <w:jc w:val="center"/>
        <w:rPr>
          <w:b/>
          <w:sz w:val="19"/>
        </w:rPr>
      </w:pPr>
      <w:r>
        <w:rPr>
          <w:b/>
          <w:color w:val="BFC3C1"/>
          <w:w w:val="105"/>
          <w:sz w:val="19"/>
          <w:shd w:fill="262F2B" w:color="auto" w:val="clear"/>
        </w:rPr>
        <w:t>PREFACE ET E</w:t>
      </w:r>
      <w:r>
        <w:rPr>
          <w:b/>
          <w:color w:val="DDDFDD"/>
          <w:w w:val="105"/>
          <w:sz w:val="19"/>
          <w:shd w:fill="262F2B" w:color="auto" w:val="clear"/>
        </w:rPr>
        <w:t>D</w:t>
      </w:r>
      <w:r>
        <w:rPr>
          <w:b/>
          <w:color w:val="BFC3C1"/>
          <w:w w:val="105"/>
          <w:sz w:val="19"/>
          <w:shd w:fill="262F2B" w:color="auto" w:val="clear"/>
        </w:rPr>
        <w:t>IT E PAR LE PR</w:t>
      </w:r>
      <w:r>
        <w:rPr>
          <w:b/>
          <w:color w:val="DDDFDD"/>
          <w:w w:val="105"/>
          <w:sz w:val="19"/>
          <w:shd w:fill="262F2B" w:color="auto" w:val="clear"/>
        </w:rPr>
        <w:t>I</w:t>
      </w:r>
      <w:r>
        <w:rPr>
          <w:b/>
          <w:color w:val="BFC3C1"/>
          <w:w w:val="105"/>
          <w:sz w:val="19"/>
          <w:shd w:fill="262F2B" w:color="auto" w:val="clear"/>
        </w:rPr>
        <w:t>X PU</w:t>
      </w:r>
      <w:r>
        <w:rPr>
          <w:b/>
          <w:color w:val="DDDFDD"/>
          <w:w w:val="105"/>
          <w:sz w:val="19"/>
          <w:shd w:fill="262F2B" w:color="auto" w:val="clear"/>
        </w:rPr>
        <w:t>LI</w:t>
      </w:r>
      <w:r>
        <w:rPr>
          <w:b/>
          <w:color w:val="BFC3C1"/>
          <w:w w:val="105"/>
          <w:sz w:val="19"/>
          <w:shd w:fill="262F2B" w:color="auto" w:val="clear"/>
        </w:rPr>
        <w:t>T ZER</w:t>
      </w:r>
    </w:p>
    <w:p>
      <w:pPr>
        <w:spacing w:before="12"/>
        <w:ind w:left="0" w:right="4796" w:firstLine="0"/>
        <w:jc w:val="center"/>
        <w:rPr>
          <w:b/>
          <w:sz w:val="52"/>
        </w:rPr>
      </w:pPr>
      <w:r>
        <w:rPr/>
        <w:pict>
          <v:group style="position:absolute;margin-left:110.75705pt;margin-top:5.826601pt;width:51.05pt;height:25pt;mso-position-horizontal-relative:page;mso-position-vertical-relative:paragraph;z-index:1504" coordorigin="2215,117" coordsize="1021,500">
            <v:rect style="position:absolute;left:2215;top:116;width:1021;height:500" filled="true" fillcolor="#262f2b" stroked="false">
              <v:fill type="solid"/>
            </v:rect>
            <v:shape style="position:absolute;left:2215;top:116;width:1021;height:500" type="#_x0000_t202" filled="false" stroked="false">
              <v:textbox inset="0,0,0,0">
                <w:txbxContent>
                  <w:p>
                    <w:pPr>
                      <w:spacing w:before="45"/>
                      <w:ind w:left="0" w:right="-15" w:firstLine="0"/>
                      <w:jc w:val="left"/>
                      <w:rPr>
                        <w:b/>
                        <w:sz w:val="36"/>
                      </w:rPr>
                    </w:pPr>
                    <w:r>
                      <w:rPr>
                        <w:b/>
                        <w:color w:val="DDDFDD"/>
                        <w:w w:val="115"/>
                        <w:sz w:val="36"/>
                      </w:rPr>
                      <w:t>VIET</w:t>
                    </w:r>
                  </w:p>
                </w:txbxContent>
              </v:textbox>
              <w10:wrap type="none"/>
            </v:shape>
            <w10:wrap type="none"/>
          </v:group>
        </w:pict>
      </w:r>
      <w:r>
        <w:rPr/>
        <w:pict>
          <v:rect style="position:absolute;margin-left:168.287033pt;margin-top:7.413835pt;width:76.987317pt;height:23.685993pt;mso-position-horizontal-relative:page;mso-position-vertical-relative:paragraph;z-index:-12112" filled="true" fillcolor="#262f2b" stroked="false">
            <v:fill type="solid"/>
            <w10:wrap type="none"/>
          </v:rect>
        </w:pict>
      </w:r>
      <w:r>
        <w:rPr>
          <w:rFonts w:ascii="Arial"/>
          <w:b/>
          <w:color w:val="DDDFDD"/>
          <w:w w:val="125"/>
          <w:sz w:val="33"/>
        </w:rPr>
        <w:t>THANH</w:t>
      </w:r>
      <w:r>
        <w:rPr>
          <w:rFonts w:ascii="Arial"/>
          <w:b/>
          <w:color w:val="DDDFDD"/>
          <w:spacing w:val="98"/>
          <w:w w:val="125"/>
          <w:sz w:val="33"/>
        </w:rPr>
        <w:t> </w:t>
      </w:r>
      <w:r>
        <w:rPr>
          <w:b/>
          <w:color w:val="DDDFDD"/>
          <w:w w:val="125"/>
          <w:sz w:val="52"/>
          <w:shd w:fill="262F2B" w:color="auto" w:val="clear"/>
        </w:rPr>
        <w:t>N</w:t>
      </w:r>
    </w:p>
    <w:p>
      <w:pPr>
        <w:pStyle w:val="BodyText"/>
        <w:spacing w:before="2"/>
        <w:rPr>
          <w:b/>
          <w:sz w:val="57"/>
        </w:rPr>
      </w:pPr>
    </w:p>
    <w:p>
      <w:pPr>
        <w:spacing w:line="1027" w:lineRule="exact" w:before="0"/>
        <w:ind w:left="0" w:right="4619" w:firstLine="0"/>
        <w:jc w:val="center"/>
        <w:rPr>
          <w:b/>
          <w:sz w:val="102"/>
        </w:rPr>
      </w:pPr>
      <w:r>
        <w:rPr/>
        <w:pict>
          <v:group style="position:absolute;margin-left:70.010918pt;margin-top:43.539719pt;width:239.05pt;height:172.45pt;mso-position-horizontal-relative:page;mso-position-vertical-relative:paragraph;z-index:-12328" coordorigin="1400,871" coordsize="4781,3449">
            <v:shape style="position:absolute;left:1400;top:2068;width:1694;height:1906" type="#_x0000_t75" stroked="false">
              <v:imagedata r:id="rId6" o:title=""/>
            </v:shape>
            <v:rect style="position:absolute;left:2818;top:2132;width:3363;height:378" filled="true" fillcolor="#3b4442" stroked="false">
              <v:fill type="solid"/>
            </v:rect>
            <v:shape style="position:absolute;left:3181;top:2636;width:491;height:1683" type="#_x0000_t202" filled="false" stroked="false">
              <v:textbox inset="0,0,0,0">
                <w:txbxContent>
                  <w:p>
                    <w:pPr>
                      <w:spacing w:line="341" w:lineRule="exact" w:before="0"/>
                      <w:ind w:left="264" w:right="0" w:firstLine="0"/>
                      <w:jc w:val="left"/>
                      <w:rPr>
                        <w:rFonts w:ascii="Arial"/>
                        <w:sz w:val="36"/>
                      </w:rPr>
                    </w:pPr>
                    <w:r>
                      <w:rPr>
                        <w:rFonts w:ascii="Arial"/>
                        <w:color w:val="2F312F"/>
                        <w:w w:val="105"/>
                        <w:sz w:val="36"/>
                      </w:rPr>
                      <w:t>.,</w:t>
                    </w:r>
                  </w:p>
                  <w:p>
                    <w:pPr>
                      <w:spacing w:line="1341" w:lineRule="exact" w:before="0"/>
                      <w:ind w:left="0" w:right="0" w:firstLine="0"/>
                      <w:jc w:val="left"/>
                      <w:rPr>
                        <w:rFonts w:ascii="Arial"/>
                        <w:sz w:val="122"/>
                      </w:rPr>
                    </w:pPr>
                    <w:r>
                      <w:rPr>
                        <w:rFonts w:ascii="Arial"/>
                        <w:shadow/>
                        <w:color w:val="646764"/>
                        <w:w w:val="62"/>
                        <w:sz w:val="122"/>
                      </w:rPr>
                      <w:t>-</w:t>
                    </w:r>
                  </w:p>
                </w:txbxContent>
              </v:textbox>
              <w10:wrap type="none"/>
            </v:shape>
            <v:shape style="position:absolute;left:4559;top:3837;width:1149;height:433" type="#_x0000_t202" filled="false" stroked="false">
              <v:textbox inset="0,0,0,0">
                <w:txbxContent>
                  <w:p>
                    <w:pPr>
                      <w:tabs>
                        <w:tab w:pos="599" w:val="left" w:leader="none"/>
                        <w:tab w:pos="1018" w:val="left" w:leader="none"/>
                      </w:tabs>
                      <w:spacing w:line="433" w:lineRule="exact" w:before="0"/>
                      <w:ind w:left="0" w:right="0" w:firstLine="0"/>
                      <w:jc w:val="left"/>
                      <w:rPr>
                        <w:sz w:val="39"/>
                      </w:rPr>
                    </w:pPr>
                    <w:r>
                      <w:rPr>
                        <w:color w:val="878C89"/>
                        <w:spacing w:val="-7"/>
                        <w:w w:val="110"/>
                        <w:sz w:val="17"/>
                      </w:rPr>
                      <w:t>.</w:t>
                    </w:r>
                    <w:r>
                      <w:rPr>
                        <w:rFonts w:ascii="Arial"/>
                        <w:color w:val="878C89"/>
                        <w:spacing w:val="-7"/>
                        <w:w w:val="110"/>
                        <w:sz w:val="18"/>
                      </w:rPr>
                      <w:t>..</w:t>
                      <w:tab/>
                    </w:r>
                    <w:r>
                      <w:rPr>
                        <w:rFonts w:ascii="Arial"/>
                        <w:color w:val="878C89"/>
                        <w:w w:val="110"/>
                        <w:sz w:val="27"/>
                      </w:rPr>
                      <w:t>.</w:t>
                      <w:tab/>
                    </w:r>
                    <w:r>
                      <w:rPr>
                        <w:color w:val="878C89"/>
                        <w:w w:val="110"/>
                        <w:sz w:val="39"/>
                      </w:rPr>
                      <w:t>.</w:t>
                    </w:r>
                  </w:p>
                </w:txbxContent>
              </v:textbox>
              <w10:wrap type="none"/>
            </v:shape>
            <v:shape style="position:absolute;left:2818;top:2132;width:3363;height:378" type="#_x0000_t202" filled="false" stroked="false">
              <v:textbox inset="0,0,0,0">
                <w:txbxContent>
                  <w:p>
                    <w:pPr>
                      <w:spacing w:before="30"/>
                      <w:ind w:left="0" w:right="-15" w:firstLine="0"/>
                      <w:jc w:val="left"/>
                      <w:rPr>
                        <w:sz w:val="28"/>
                      </w:rPr>
                    </w:pPr>
                    <w:r>
                      <w:rPr>
                        <w:color w:val="BFC3C1"/>
                        <w:w w:val="105"/>
                        <w:sz w:val="28"/>
                      </w:rPr>
                      <w:t>20 recits d'ecrivains</w:t>
                    </w:r>
                    <w:r>
                      <w:rPr>
                        <w:color w:val="BFC3C1"/>
                        <w:spacing w:val="2"/>
                        <w:w w:val="105"/>
                        <w:sz w:val="28"/>
                      </w:rPr>
                      <w:t> </w:t>
                    </w:r>
                    <w:r>
                      <w:rPr>
                        <w:color w:val="BFC3C1"/>
                        <w:w w:val="105"/>
                        <w:sz w:val="28"/>
                      </w:rPr>
                      <w:t>refugies</w:t>
                    </w:r>
                  </w:p>
                </w:txbxContent>
              </v:textbox>
              <w10:wrap type="none"/>
            </v:shape>
            <v:shape style="position:absolute;left:4597;top:870;width:722;height:1262" type="#_x0000_t202" filled="true" fillcolor="#262f2b" stroked="false">
              <v:textbox inset="0,0,0,0">
                <w:txbxContent>
                  <w:p>
                    <w:pPr>
                      <w:spacing w:before="118"/>
                      <w:ind w:left="0" w:right="-15" w:firstLine="0"/>
                      <w:jc w:val="left"/>
                      <w:rPr>
                        <w:b/>
                        <w:sz w:val="95"/>
                      </w:rPr>
                    </w:pPr>
                    <w:r>
                      <w:rPr>
                        <w:b/>
                        <w:color w:val="DDDFDD"/>
                        <w:w w:val="107"/>
                        <w:sz w:val="95"/>
                      </w:rPr>
                      <w:t>A</w:t>
                    </w:r>
                  </w:p>
                </w:txbxContent>
              </v:textbox>
              <v:fill type="solid"/>
              <w10:wrap type="none"/>
            </v:shape>
            <w10:wrap type="none"/>
          </v:group>
        </w:pict>
      </w:r>
      <w:r>
        <w:rPr/>
        <w:drawing>
          <wp:anchor distT="0" distB="0" distL="0" distR="0" allowOverlap="1" layoutInCell="1" locked="0" behindDoc="0" simplePos="0" relativeHeight="1336">
            <wp:simplePos x="0" y="0"/>
            <wp:positionH relativeFrom="page">
              <wp:posOffset>4030125</wp:posOffset>
            </wp:positionH>
            <wp:positionV relativeFrom="paragraph">
              <wp:posOffset>1307387</wp:posOffset>
            </wp:positionV>
            <wp:extent cx="934962" cy="1075432"/>
            <wp:effectExtent l="0" t="0" r="0" b="0"/>
            <wp:wrapNone/>
            <wp:docPr id="3" name="image3.jpeg" descr=""/>
            <wp:cNvGraphicFramePr>
              <a:graphicFrameLocks noChangeAspect="1"/>
            </wp:cNvGraphicFramePr>
            <a:graphic>
              <a:graphicData uri="http://schemas.openxmlformats.org/drawingml/2006/picture">
                <pic:pic>
                  <pic:nvPicPr>
                    <pic:cNvPr id="4" name="image3.jpeg"/>
                    <pic:cNvPicPr/>
                  </pic:nvPicPr>
                  <pic:blipFill>
                    <a:blip r:embed="rId7" cstate="print"/>
                    <a:stretch>
                      <a:fillRect/>
                    </a:stretch>
                  </pic:blipFill>
                  <pic:spPr>
                    <a:xfrm>
                      <a:off x="0" y="0"/>
                      <a:ext cx="934962" cy="1075432"/>
                    </a:xfrm>
                    <a:prstGeom prst="rect">
                      <a:avLst/>
                    </a:prstGeom>
                  </pic:spPr>
                </pic:pic>
              </a:graphicData>
            </a:graphic>
          </wp:anchor>
        </w:drawing>
      </w:r>
      <w:r>
        <w:rPr>
          <w:b/>
          <w:color w:val="DDDFDD"/>
          <w:spacing w:val="-2"/>
          <w:sz w:val="102"/>
          <w:shd w:fill="262F2B" w:color="auto" w:val="clear"/>
        </w:rPr>
        <w:t>LES</w:t>
      </w:r>
    </w:p>
    <w:p>
      <w:pPr>
        <w:spacing w:after="0" w:line="1027" w:lineRule="exact"/>
        <w:jc w:val="center"/>
        <w:rPr>
          <w:sz w:val="102"/>
        </w:rPr>
        <w:sectPr>
          <w:pgSz w:w="15840" w:h="12240" w:orient="landscape"/>
          <w:pgMar w:top="20" w:bottom="0" w:left="80" w:right="2260"/>
        </w:sectPr>
      </w:pPr>
    </w:p>
    <w:p>
      <w:pPr>
        <w:spacing w:line="1055" w:lineRule="exact" w:before="0"/>
        <w:ind w:left="1481" w:right="0" w:firstLine="0"/>
        <w:jc w:val="left"/>
        <w:rPr>
          <w:b/>
          <w:sz w:val="95"/>
        </w:rPr>
      </w:pPr>
      <w:r>
        <w:rPr>
          <w:b/>
          <w:color w:val="BFC3C1"/>
          <w:sz w:val="95"/>
          <w:shd w:fill="262F2B" w:color="auto" w:val="clear"/>
        </w:rPr>
        <w:t>D </w:t>
      </w:r>
      <w:r>
        <w:rPr>
          <w:b/>
          <w:color w:val="DDDFDD"/>
          <w:sz w:val="95"/>
          <w:shd w:fill="262F2B" w:color="auto" w:val="clear"/>
        </w:rPr>
        <w:t>EPL</w:t>
      </w:r>
    </w:p>
    <w:p>
      <w:pPr>
        <w:spacing w:line="1055" w:lineRule="exact" w:before="0"/>
        <w:ind w:left="826" w:right="0" w:firstLine="0"/>
        <w:jc w:val="left"/>
        <w:rPr>
          <w:b/>
          <w:sz w:val="95"/>
        </w:rPr>
      </w:pPr>
      <w:r>
        <w:rPr/>
        <w:br w:type="column"/>
      </w:r>
      <w:r>
        <w:rPr>
          <w:b/>
          <w:color w:val="DDDFDD"/>
          <w:w w:val="105"/>
          <w:sz w:val="95"/>
          <w:shd w:fill="3B4442" w:color="auto" w:val="clear"/>
        </w:rPr>
        <w:t>CE</w:t>
      </w:r>
    </w:p>
    <w:p>
      <w:pPr>
        <w:pStyle w:val="BodyText"/>
        <w:spacing w:before="10"/>
        <w:rPr>
          <w:b/>
          <w:sz w:val="148"/>
        </w:rPr>
      </w:pPr>
    </w:p>
    <w:p>
      <w:pPr>
        <w:spacing w:before="0"/>
        <w:ind w:left="2583" w:right="0" w:firstLine="0"/>
        <w:jc w:val="left"/>
        <w:rPr>
          <w:sz w:val="11"/>
        </w:rPr>
      </w:pPr>
      <w:r>
        <w:rPr>
          <w:color w:val="878C89"/>
          <w:w w:val="130"/>
          <w:sz w:val="11"/>
        </w:rPr>
        <w:t>·/,.</w:t>
      </w:r>
    </w:p>
    <w:p>
      <w:pPr>
        <w:spacing w:line="220" w:lineRule="exact" w:before="50"/>
        <w:ind w:left="2425" w:right="0" w:firstLine="0"/>
        <w:jc w:val="left"/>
        <w:rPr>
          <w:sz w:val="10"/>
        </w:rPr>
      </w:pPr>
      <w:r>
        <w:rPr>
          <w:rFonts w:ascii="Arial" w:hAnsi="Arial"/>
          <w:color w:val="878C89"/>
          <w:w w:val="112"/>
          <w:sz w:val="10"/>
        </w:rPr>
        <w:t>.</w:t>
      </w:r>
      <w:r>
        <w:rPr>
          <w:rFonts w:ascii="Arial" w:hAnsi="Arial"/>
          <w:color w:val="878C89"/>
          <w:sz w:val="10"/>
        </w:rPr>
        <w:t>    </w:t>
      </w:r>
      <w:r>
        <w:rPr>
          <w:rFonts w:ascii="Arial" w:hAnsi="Arial"/>
          <w:color w:val="878C89"/>
          <w:spacing w:val="-10"/>
          <w:sz w:val="10"/>
        </w:rPr>
        <w:t> </w:t>
      </w:r>
      <w:r>
        <w:rPr>
          <w:color w:val="878C89"/>
          <w:spacing w:val="-34"/>
          <w:w w:val="112"/>
          <w:sz w:val="16"/>
        </w:rPr>
        <w:t>;</w:t>
      </w:r>
      <w:r>
        <w:rPr>
          <w:i/>
          <w:color w:val="878C89"/>
          <w:spacing w:val="-50"/>
          <w:w w:val="110"/>
          <w:sz w:val="18"/>
        </w:rPr>
        <w:t>"</w:t>
      </w:r>
      <w:r>
        <w:rPr>
          <w:color w:val="878C89"/>
          <w:w w:val="112"/>
          <w:sz w:val="16"/>
        </w:rPr>
        <w:t>,</w:t>
      </w:r>
      <w:r>
        <w:rPr>
          <w:color w:val="878C89"/>
          <w:spacing w:val="5"/>
          <w:sz w:val="16"/>
        </w:rPr>
        <w:t> </w:t>
      </w:r>
      <w:r>
        <w:rPr>
          <w:color w:val="878C89"/>
          <w:w w:val="75"/>
          <w:sz w:val="22"/>
        </w:rPr>
        <w:t>·</w:t>
      </w:r>
      <w:r>
        <w:rPr>
          <w:color w:val="878C89"/>
          <w:spacing w:val="-20"/>
          <w:w w:val="75"/>
          <w:sz w:val="22"/>
        </w:rPr>
        <w:t>-</w:t>
      </w:r>
      <w:r>
        <w:rPr>
          <w:rFonts w:ascii="Arial" w:hAnsi="Arial"/>
          <w:color w:val="878C89"/>
          <w:spacing w:val="-22"/>
          <w:w w:val="75"/>
          <w:sz w:val="23"/>
        </w:rPr>
        <w:t>.</w:t>
      </w:r>
      <w:r>
        <w:rPr>
          <w:color w:val="878C89"/>
          <w:spacing w:val="-20"/>
          <w:w w:val="112"/>
          <w:sz w:val="11"/>
        </w:rPr>
        <w:t>-</w:t>
      </w:r>
      <w:r>
        <w:rPr>
          <w:rFonts w:ascii="Arial" w:hAnsi="Arial"/>
          <w:color w:val="878C89"/>
          <w:spacing w:val="-29"/>
          <w:w w:val="75"/>
          <w:sz w:val="23"/>
        </w:rPr>
        <w:t>.</w:t>
      </w:r>
      <w:r>
        <w:rPr>
          <w:color w:val="878C89"/>
          <w:w w:val="112"/>
          <w:sz w:val="11"/>
        </w:rPr>
        <w:t>:···</w:t>
      </w:r>
      <w:r>
        <w:rPr>
          <w:color w:val="878C89"/>
          <w:spacing w:val="-8"/>
          <w:sz w:val="11"/>
        </w:rPr>
        <w:t> </w:t>
      </w:r>
      <w:r>
        <w:rPr>
          <w:color w:val="878C89"/>
          <w:w w:val="75"/>
          <w:sz w:val="10"/>
        </w:rPr>
        <w:t>.'.</w:t>
      </w:r>
    </w:p>
    <w:p>
      <w:pPr>
        <w:spacing w:after="0" w:line="220" w:lineRule="exact"/>
        <w:jc w:val="left"/>
        <w:rPr>
          <w:sz w:val="10"/>
        </w:rPr>
        <w:sectPr>
          <w:type w:val="continuous"/>
          <w:pgSz w:w="15840" w:h="12240" w:orient="landscape"/>
          <w:pgMar w:top="940" w:bottom="280" w:left="80" w:right="2260"/>
          <w:cols w:num="2" w:equalWidth="0">
            <w:col w:w="4449" w:space="40"/>
            <w:col w:w="9011"/>
          </w:cols>
        </w:sectPr>
      </w:pPr>
    </w:p>
    <w:p>
      <w:pPr>
        <w:pStyle w:val="Heading4"/>
        <w:tabs>
          <w:tab w:pos="5642" w:val="left" w:leader="none"/>
        </w:tabs>
        <w:spacing w:line="116" w:lineRule="exact"/>
        <w:ind w:left="4466"/>
        <w:rPr>
          <w:rFonts w:ascii="Arial" w:hAnsi="Arial"/>
        </w:rPr>
      </w:pPr>
      <w:r>
        <w:rPr>
          <w:color w:val="878C89"/>
          <w:w w:val="90"/>
        </w:rPr>
        <w:t>',.</w:t>
        <w:tab/>
      </w:r>
      <w:r>
        <w:rPr>
          <w:color w:val="878C89"/>
          <w:w w:val="85"/>
        </w:rPr>
        <w:t>.--.:</w:t>
      </w:r>
      <w:r>
        <w:rPr>
          <w:color w:val="878C89"/>
          <w:spacing w:val="-35"/>
          <w:w w:val="85"/>
        </w:rPr>
        <w:t> </w:t>
      </w:r>
      <w:r>
        <w:rPr>
          <w:color w:val="878C89"/>
          <w:w w:val="85"/>
        </w:rPr>
        <w:t>-..:.1</w:t>
      </w:r>
      <w:r>
        <w:rPr>
          <w:color w:val="878C89"/>
          <w:spacing w:val="-34"/>
          <w:w w:val="85"/>
        </w:rPr>
        <w:t> </w:t>
      </w:r>
      <w:r>
        <w:rPr>
          <w:color w:val="878C89"/>
          <w:w w:val="85"/>
        </w:rPr>
        <w:t>,;,_</w:t>
      </w:r>
      <w:r>
        <w:rPr>
          <w:color w:val="878C89"/>
          <w:spacing w:val="4"/>
          <w:w w:val="85"/>
        </w:rPr>
        <w:t> </w:t>
      </w:r>
      <w:r>
        <w:rPr>
          <w:rFonts w:ascii="Arial" w:hAnsi="Arial"/>
          <w:color w:val="878C89"/>
          <w:w w:val="85"/>
        </w:rPr>
        <w:t>=-</w:t>
      </w:r>
      <w:r>
        <w:rPr>
          <w:rFonts w:ascii="Arial" w:hAnsi="Arial"/>
          <w:color w:val="878C89"/>
          <w:spacing w:val="-42"/>
          <w:w w:val="85"/>
        </w:rPr>
        <w:t> </w:t>
      </w:r>
      <w:r>
        <w:rPr>
          <w:rFonts w:ascii="Arial" w:hAnsi="Arial"/>
          <w:color w:val="878C89"/>
          <w:w w:val="85"/>
        </w:rPr>
        <w:t>:-•-:,-_.;(',</w:t>
      </w:r>
    </w:p>
    <w:p>
      <w:pPr>
        <w:tabs>
          <w:tab w:pos="7286" w:val="left" w:leader="none"/>
        </w:tabs>
        <w:spacing w:line="549" w:lineRule="exact" w:before="0"/>
        <w:ind w:left="3198" w:right="0" w:firstLine="0"/>
        <w:jc w:val="left"/>
        <w:rPr>
          <w:sz w:val="48"/>
        </w:rPr>
      </w:pPr>
      <w:r>
        <w:rPr>
          <w:color w:val="878C89"/>
          <w:w w:val="111"/>
          <w:sz w:val="16"/>
        </w:rPr>
        <w:t>•</w:t>
      </w:r>
      <w:r>
        <w:rPr>
          <w:color w:val="878C89"/>
          <w:spacing w:val="-16"/>
          <w:sz w:val="16"/>
        </w:rPr>
        <w:t> </w:t>
      </w:r>
      <w:r>
        <w:rPr>
          <w:color w:val="878C89"/>
          <w:w w:val="111"/>
          <w:sz w:val="16"/>
        </w:rPr>
        <w:t>.</w:t>
      </w:r>
      <w:r>
        <w:rPr>
          <w:color w:val="878C89"/>
          <w:spacing w:val="2"/>
          <w:sz w:val="16"/>
        </w:rPr>
        <w:t> </w:t>
      </w:r>
      <w:r>
        <w:rPr>
          <w:rFonts w:ascii="Arial" w:hAnsi="Arial"/>
          <w:color w:val="878C89"/>
          <w:spacing w:val="-93"/>
          <w:w w:val="57"/>
          <w:position w:val="-33"/>
          <w:sz w:val="64"/>
        </w:rPr>
        <w:t>·</w:t>
      </w:r>
      <w:r>
        <w:rPr>
          <w:color w:val="878C89"/>
          <w:w w:val="111"/>
          <w:sz w:val="16"/>
        </w:rPr>
        <w:t>.</w:t>
      </w:r>
      <w:r>
        <w:rPr>
          <w:color w:val="878C89"/>
          <w:spacing w:val="8"/>
          <w:sz w:val="16"/>
        </w:rPr>
        <w:t> </w:t>
      </w:r>
      <w:r>
        <w:rPr>
          <w:rFonts w:ascii="Arial" w:hAnsi="Arial"/>
          <w:color w:val="878C89"/>
          <w:w w:val="57"/>
          <w:position w:val="-33"/>
          <w:sz w:val="64"/>
        </w:rPr>
        <w:t>,</w:t>
      </w:r>
      <w:r>
        <w:rPr>
          <w:rFonts w:ascii="Arial" w:hAnsi="Arial"/>
          <w:color w:val="878C89"/>
          <w:spacing w:val="-37"/>
          <w:w w:val="57"/>
          <w:position w:val="-33"/>
          <w:sz w:val="64"/>
        </w:rPr>
        <w:t>.</w:t>
      </w:r>
      <w:r>
        <w:rPr>
          <w:color w:val="878C89"/>
          <w:spacing w:val="-22"/>
          <w:w w:val="111"/>
          <w:sz w:val="16"/>
        </w:rPr>
        <w:t>.</w:t>
      </w:r>
      <w:r>
        <w:rPr>
          <w:rFonts w:ascii="Arial" w:hAnsi="Arial"/>
          <w:color w:val="878C89"/>
          <w:spacing w:val="-1"/>
          <w:w w:val="55"/>
          <w:sz w:val="13"/>
        </w:rPr>
        <w:t>'</w:t>
      </w:r>
      <w:r>
        <w:rPr>
          <w:rFonts w:ascii="Arial" w:hAnsi="Arial"/>
          <w:color w:val="878C89"/>
          <w:spacing w:val="-4"/>
          <w:w w:val="57"/>
          <w:position w:val="-33"/>
          <w:sz w:val="64"/>
        </w:rPr>
        <w:t>?</w:t>
      </w:r>
      <w:r>
        <w:rPr>
          <w:color w:val="878C89"/>
          <w:spacing w:val="-32"/>
          <w:w w:val="111"/>
          <w:sz w:val="16"/>
        </w:rPr>
        <w:t>'</w:t>
      </w:r>
      <w:r>
        <w:rPr>
          <w:rFonts w:ascii="Arial" w:hAnsi="Arial"/>
          <w:color w:val="878C89"/>
          <w:w w:val="57"/>
          <w:position w:val="-33"/>
          <w:sz w:val="64"/>
        </w:rPr>
        <w:t>t)</w:t>
      </w:r>
      <w:r>
        <w:rPr>
          <w:rFonts w:ascii="Arial" w:hAnsi="Arial"/>
          <w:color w:val="878C89"/>
          <w:spacing w:val="-1"/>
          <w:w w:val="57"/>
          <w:position w:val="-33"/>
          <w:sz w:val="64"/>
        </w:rPr>
        <w:t>:</w:t>
      </w:r>
      <w:r>
        <w:rPr>
          <w:rFonts w:ascii="Arial" w:hAnsi="Arial"/>
          <w:color w:val="878C89"/>
          <w:spacing w:val="-79"/>
          <w:w w:val="57"/>
          <w:position w:val="-33"/>
          <w:sz w:val="64"/>
        </w:rPr>
        <w:t>;</w:t>
      </w:r>
      <w:r>
        <w:rPr>
          <w:rFonts w:ascii="Arial" w:hAnsi="Arial"/>
          <w:color w:val="878C89"/>
          <w:w w:val="55"/>
          <w:sz w:val="27"/>
        </w:rPr>
        <w:t>-</w:t>
      </w:r>
      <w:r>
        <w:rPr>
          <w:rFonts w:ascii="Arial" w:hAnsi="Arial"/>
          <w:color w:val="878C89"/>
          <w:spacing w:val="-47"/>
          <w:sz w:val="27"/>
        </w:rPr>
        <w:t> </w:t>
      </w:r>
      <w:r>
        <w:rPr>
          <w:rFonts w:ascii="Arial" w:hAnsi="Arial"/>
          <w:color w:val="878C89"/>
          <w:spacing w:val="-96"/>
          <w:w w:val="57"/>
          <w:position w:val="-33"/>
          <w:sz w:val="64"/>
        </w:rPr>
        <w:t>:</w:t>
      </w:r>
      <w:r>
        <w:rPr>
          <w:color w:val="878C89"/>
          <w:w w:val="111"/>
          <w:sz w:val="16"/>
        </w:rPr>
        <w:t>•</w:t>
      </w:r>
      <w:r>
        <w:rPr>
          <w:color w:val="878C89"/>
          <w:spacing w:val="-8"/>
          <w:sz w:val="16"/>
        </w:rPr>
        <w:t> </w:t>
      </w:r>
      <w:r>
        <w:rPr>
          <w:rFonts w:ascii="Arial" w:hAnsi="Arial"/>
          <w:color w:val="878C89"/>
          <w:spacing w:val="-48"/>
          <w:w w:val="57"/>
          <w:position w:val="-33"/>
          <w:sz w:val="64"/>
        </w:rPr>
        <w:t>~</w:t>
      </w:r>
      <w:r>
        <w:rPr>
          <w:rFonts w:ascii="Arial" w:hAnsi="Arial"/>
          <w:color w:val="878C89"/>
          <w:spacing w:val="-7"/>
          <w:w w:val="55"/>
          <w:sz w:val="10"/>
        </w:rPr>
        <w:t>.</w:t>
      </w:r>
      <w:r>
        <w:rPr>
          <w:color w:val="878C89"/>
          <w:w w:val="111"/>
          <w:sz w:val="16"/>
        </w:rPr>
        <w:t>•</w:t>
      </w:r>
      <w:r>
        <w:rPr>
          <w:color w:val="878C89"/>
          <w:sz w:val="16"/>
        </w:rPr>
        <w:t> </w:t>
      </w:r>
      <w:r>
        <w:rPr>
          <w:color w:val="878C89"/>
          <w:spacing w:val="10"/>
          <w:sz w:val="16"/>
        </w:rPr>
        <w:t> </w:t>
      </w:r>
      <w:r>
        <w:rPr>
          <w:rFonts w:ascii="Arial" w:hAnsi="Arial"/>
          <w:color w:val="878C89"/>
          <w:spacing w:val="-81"/>
          <w:w w:val="50"/>
          <w:position w:val="-33"/>
          <w:sz w:val="64"/>
        </w:rPr>
        <w:t>.</w:t>
      </w:r>
      <w:r>
        <w:rPr>
          <w:color w:val="878C89"/>
          <w:w w:val="111"/>
          <w:sz w:val="16"/>
        </w:rPr>
        <w:t>;</w:t>
      </w:r>
      <w:r>
        <w:rPr>
          <w:color w:val="878C89"/>
          <w:spacing w:val="-10"/>
          <w:sz w:val="16"/>
        </w:rPr>
        <w:t> </w:t>
      </w:r>
      <w:r>
        <w:rPr>
          <w:rFonts w:ascii="Arial" w:hAnsi="Arial"/>
          <w:color w:val="878C89"/>
          <w:spacing w:val="-60"/>
          <w:w w:val="50"/>
          <w:position w:val="-33"/>
          <w:sz w:val="64"/>
        </w:rPr>
        <w:t>.</w:t>
      </w:r>
      <w:r>
        <w:rPr>
          <w:color w:val="878C89"/>
          <w:w w:val="55"/>
          <w:sz w:val="13"/>
        </w:rPr>
        <w:t>.</w:t>
      </w:r>
      <w:r>
        <w:rPr>
          <w:color w:val="878C89"/>
          <w:sz w:val="13"/>
        </w:rPr>
        <w:t>   </w:t>
      </w:r>
      <w:r>
        <w:rPr>
          <w:color w:val="878C89"/>
          <w:spacing w:val="-6"/>
          <w:sz w:val="13"/>
        </w:rPr>
        <w:t> </w:t>
      </w:r>
      <w:r>
        <w:rPr>
          <w:i/>
          <w:color w:val="878C89"/>
          <w:spacing w:val="-3"/>
          <w:w w:val="104"/>
          <w:sz w:val="16"/>
        </w:rPr>
        <w:t>J</w:t>
      </w:r>
      <w:r>
        <w:rPr>
          <w:rFonts w:ascii="Arial" w:hAnsi="Arial"/>
          <w:color w:val="878C89"/>
          <w:w w:val="55"/>
          <w:sz w:val="10"/>
        </w:rPr>
        <w:t>•'.</w:t>
      </w:r>
      <w:r>
        <w:rPr>
          <w:rFonts w:ascii="Arial" w:hAnsi="Arial"/>
          <w:color w:val="878C89"/>
          <w:spacing w:val="-7"/>
          <w:sz w:val="10"/>
        </w:rPr>
        <w:t> </w:t>
      </w:r>
      <w:r>
        <w:rPr>
          <w:rFonts w:ascii="Arial" w:hAnsi="Arial"/>
          <w:i/>
          <w:color w:val="878C89"/>
          <w:spacing w:val="-85"/>
          <w:w w:val="82"/>
          <w:position w:val="-33"/>
          <w:sz w:val="64"/>
        </w:rPr>
        <w:t>/</w:t>
      </w:r>
      <w:r>
        <w:rPr>
          <w:rFonts w:ascii="Arial" w:hAnsi="Arial"/>
          <w:i/>
          <w:color w:val="878C89"/>
          <w:spacing w:val="-1"/>
          <w:w w:val="90"/>
          <w:sz w:val="23"/>
        </w:rPr>
        <w:t>&lt;''</w:t>
      </w:r>
      <w:r>
        <w:rPr>
          <w:rFonts w:ascii="Arial" w:hAnsi="Arial"/>
          <w:i/>
          <w:color w:val="878C89"/>
          <w:spacing w:val="-12"/>
          <w:w w:val="90"/>
          <w:sz w:val="23"/>
        </w:rPr>
        <w:t>¥</w:t>
      </w:r>
      <w:r>
        <w:rPr>
          <w:rFonts w:ascii="Arial" w:hAnsi="Arial"/>
          <w:color w:val="878C89"/>
          <w:spacing w:val="-1"/>
          <w:w w:val="99"/>
          <w:sz w:val="18"/>
        </w:rPr>
        <w:t>,.</w:t>
      </w:r>
      <w:r>
        <w:rPr>
          <w:rFonts w:ascii="Arial" w:hAnsi="Arial"/>
          <w:color w:val="878C89"/>
          <w:w w:val="99"/>
          <w:sz w:val="18"/>
        </w:rPr>
        <w:t>·</w:t>
      </w:r>
      <w:r>
        <w:rPr>
          <w:rFonts w:ascii="Arial" w:hAnsi="Arial"/>
          <w:color w:val="878C89"/>
          <w:sz w:val="18"/>
        </w:rPr>
        <w:tab/>
      </w:r>
      <w:r>
        <w:rPr>
          <w:i/>
          <w:color w:val="878C89"/>
          <w:spacing w:val="-4"/>
          <w:w w:val="111"/>
          <w:sz w:val="22"/>
        </w:rPr>
        <w:t>'</w:t>
      </w:r>
      <w:r>
        <w:rPr>
          <w:color w:val="878C89"/>
          <w:spacing w:val="-92"/>
          <w:w w:val="59"/>
          <w:position w:val="-33"/>
          <w:sz w:val="48"/>
        </w:rPr>
        <w:t>f</w:t>
      </w:r>
      <w:r>
        <w:rPr>
          <w:i/>
          <w:color w:val="878C89"/>
          <w:spacing w:val="-1"/>
          <w:w w:val="111"/>
          <w:sz w:val="22"/>
        </w:rPr>
        <w:t>'</w:t>
      </w:r>
      <w:r>
        <w:rPr>
          <w:i/>
          <w:color w:val="878C89"/>
          <w:spacing w:val="-43"/>
          <w:w w:val="111"/>
          <w:sz w:val="22"/>
        </w:rPr>
        <w:t>:</w:t>
      </w:r>
      <w:r>
        <w:rPr>
          <w:color w:val="878C89"/>
          <w:spacing w:val="-30"/>
          <w:w w:val="59"/>
          <w:position w:val="-33"/>
          <w:sz w:val="48"/>
        </w:rPr>
        <w:t>.</w:t>
      </w:r>
      <w:r>
        <w:rPr>
          <w:i/>
          <w:color w:val="878C89"/>
          <w:spacing w:val="-33"/>
          <w:w w:val="111"/>
          <w:sz w:val="22"/>
        </w:rPr>
        <w:t>,</w:t>
      </w:r>
      <w:r>
        <w:rPr>
          <w:color w:val="878C89"/>
          <w:spacing w:val="-20"/>
          <w:w w:val="59"/>
          <w:position w:val="-33"/>
          <w:sz w:val="48"/>
        </w:rPr>
        <w:t>'</w:t>
      </w:r>
      <w:r>
        <w:rPr>
          <w:i/>
          <w:color w:val="878C89"/>
          <w:spacing w:val="-43"/>
          <w:w w:val="111"/>
          <w:sz w:val="22"/>
        </w:rPr>
        <w:t>,</w:t>
      </w:r>
      <w:r>
        <w:rPr>
          <w:color w:val="878C89"/>
          <w:spacing w:val="-45"/>
          <w:w w:val="59"/>
          <w:position w:val="-33"/>
          <w:sz w:val="48"/>
        </w:rPr>
        <w:t>.</w:t>
      </w:r>
      <w:r>
        <w:rPr>
          <w:rFonts w:ascii="Arial" w:hAnsi="Arial"/>
          <w:color w:val="878C89"/>
          <w:spacing w:val="-62"/>
          <w:w w:val="100"/>
          <w:sz w:val="23"/>
        </w:rPr>
        <w:t>-</w:t>
      </w:r>
      <w:r>
        <w:rPr>
          <w:i/>
          <w:color w:val="878C89"/>
          <w:spacing w:val="-57"/>
          <w:w w:val="111"/>
          <w:sz w:val="22"/>
        </w:rPr>
        <w:t>•</w:t>
      </w:r>
      <w:r>
        <w:rPr>
          <w:color w:val="878C89"/>
          <w:w w:val="59"/>
          <w:position w:val="-33"/>
          <w:sz w:val="48"/>
        </w:rPr>
        <w:t>'</w:t>
      </w:r>
      <w:r>
        <w:rPr>
          <w:color w:val="878C89"/>
          <w:spacing w:val="-66"/>
          <w:w w:val="59"/>
          <w:position w:val="-33"/>
          <w:sz w:val="48"/>
        </w:rPr>
        <w:t>.</w:t>
      </w:r>
      <w:r>
        <w:rPr>
          <w:i/>
          <w:color w:val="878C89"/>
          <w:spacing w:val="-2"/>
          <w:w w:val="111"/>
          <w:sz w:val="22"/>
        </w:rPr>
        <w:t>,</w:t>
      </w:r>
      <w:r>
        <w:rPr>
          <w:i/>
          <w:color w:val="878C89"/>
          <w:spacing w:val="-58"/>
          <w:w w:val="111"/>
          <w:sz w:val="22"/>
        </w:rPr>
        <w:t>.</w:t>
      </w:r>
      <w:r>
        <w:rPr>
          <w:color w:val="878C89"/>
          <w:w w:val="59"/>
          <w:position w:val="-33"/>
          <w:sz w:val="48"/>
        </w:rPr>
        <w:t>'</w:t>
      </w:r>
    </w:p>
    <w:p>
      <w:pPr>
        <w:pStyle w:val="Heading2"/>
        <w:tabs>
          <w:tab w:pos="1174" w:val="left" w:leader="none"/>
          <w:tab w:pos="3713" w:val="left" w:leader="none"/>
        </w:tabs>
        <w:ind w:right="2155"/>
        <w:rPr>
          <w:b/>
        </w:rPr>
      </w:pPr>
      <w:r>
        <w:rPr/>
        <w:pict>
          <v:shape style="position:absolute;margin-left:183.843903pt;margin-top:12.488276pt;width:2.4pt;height:15.15pt;mso-position-horizontal-relative:page;mso-position-vertical-relative:paragraph;z-index:1552" type="#_x0000_t202" filled="false" stroked="false">
            <v:textbox inset="0,0,0,0">
              <w:txbxContent>
                <w:p>
                  <w:pPr>
                    <w:spacing w:line="302" w:lineRule="exact" w:before="0"/>
                    <w:ind w:left="0" w:right="0" w:firstLine="0"/>
                    <w:jc w:val="left"/>
                    <w:rPr>
                      <w:rFonts w:ascii="Arial"/>
                      <w:sz w:val="27"/>
                    </w:rPr>
                  </w:pPr>
                  <w:r>
                    <w:rPr>
                      <w:rFonts w:ascii="Arial"/>
                      <w:color w:val="878C89"/>
                      <w:w w:val="63"/>
                      <w:sz w:val="27"/>
                    </w:rPr>
                    <w:t>.</w:t>
                  </w:r>
                </w:p>
              </w:txbxContent>
            </v:textbox>
            <w10:wrap type="none"/>
          </v:shape>
        </w:pict>
      </w:r>
      <w:r>
        <w:rPr>
          <w:color w:val="878C89"/>
          <w:spacing w:val="-3"/>
          <w:w w:val="75"/>
        </w:rPr>
        <w:t>.·-..,..,.</w:t>
        <w:tab/>
      </w:r>
      <w:r>
        <w:rPr>
          <w:color w:val="878C89"/>
          <w:w w:val="75"/>
        </w:rPr>
        <w:t>'</w:t>
        <w:tab/>
      </w:r>
      <w:r>
        <w:rPr>
          <w:b/>
          <w:color w:val="878C89"/>
          <w:w w:val="75"/>
        </w:rPr>
        <w:t>l"</w:t>
      </w:r>
    </w:p>
    <w:p>
      <w:pPr>
        <w:tabs>
          <w:tab w:pos="3604" w:val="left" w:leader="none"/>
        </w:tabs>
        <w:spacing w:line="225" w:lineRule="exact" w:before="0"/>
        <w:ind w:left="0" w:right="2055" w:firstLine="0"/>
        <w:jc w:val="center"/>
        <w:rPr>
          <w:sz w:val="26"/>
        </w:rPr>
      </w:pPr>
      <w:r>
        <w:rPr/>
        <w:drawing>
          <wp:anchor distT="0" distB="0" distL="0" distR="0" allowOverlap="1" layoutInCell="1" locked="0" behindDoc="1" simplePos="0" relativeHeight="268423175">
            <wp:simplePos x="0" y="0"/>
            <wp:positionH relativeFrom="page">
              <wp:posOffset>852473</wp:posOffset>
            </wp:positionH>
            <wp:positionV relativeFrom="paragraph">
              <wp:posOffset>82896</wp:posOffset>
            </wp:positionV>
            <wp:extent cx="2646005" cy="2273072"/>
            <wp:effectExtent l="0" t="0" r="0" b="0"/>
            <wp:wrapNone/>
            <wp:docPr id="5" name="image4.jpeg" descr=""/>
            <wp:cNvGraphicFramePr>
              <a:graphicFrameLocks noChangeAspect="1"/>
            </wp:cNvGraphicFramePr>
            <a:graphic>
              <a:graphicData uri="http://schemas.openxmlformats.org/drawingml/2006/picture">
                <pic:pic>
                  <pic:nvPicPr>
                    <pic:cNvPr id="6" name="image4.jpeg"/>
                    <pic:cNvPicPr/>
                  </pic:nvPicPr>
                  <pic:blipFill>
                    <a:blip r:embed="rId8" cstate="print"/>
                    <a:stretch>
                      <a:fillRect/>
                    </a:stretch>
                  </pic:blipFill>
                  <pic:spPr>
                    <a:xfrm>
                      <a:off x="0" y="0"/>
                      <a:ext cx="2646005" cy="2273072"/>
                    </a:xfrm>
                    <a:prstGeom prst="rect">
                      <a:avLst/>
                    </a:prstGeom>
                  </pic:spPr>
                </pic:pic>
              </a:graphicData>
            </a:graphic>
          </wp:anchor>
        </w:drawing>
      </w:r>
      <w:r>
        <w:rPr>
          <w:rFonts w:ascii="Arial"/>
          <w:color w:val="878C89"/>
          <w:w w:val="75"/>
          <w:sz w:val="18"/>
        </w:rPr>
        <w:t>.</w:t>
        <w:tab/>
      </w:r>
      <w:r>
        <w:rPr>
          <w:color w:val="878C89"/>
          <w:w w:val="75"/>
          <w:sz w:val="26"/>
        </w:rPr>
        <w:t>',</w:t>
      </w:r>
    </w:p>
    <w:p>
      <w:pPr>
        <w:pStyle w:val="BodyText"/>
        <w:rPr>
          <w:sz w:val="20"/>
        </w:rPr>
      </w:pPr>
    </w:p>
    <w:p>
      <w:pPr>
        <w:pStyle w:val="BodyText"/>
        <w:rPr>
          <w:sz w:val="20"/>
        </w:rPr>
      </w:pPr>
    </w:p>
    <w:p>
      <w:pPr>
        <w:pStyle w:val="BodyText"/>
        <w:rPr>
          <w:sz w:val="20"/>
        </w:rPr>
      </w:pPr>
    </w:p>
    <w:p>
      <w:pPr>
        <w:pStyle w:val="BodyText"/>
        <w:spacing w:before="1"/>
        <w:rPr>
          <w:sz w:val="29"/>
        </w:rPr>
      </w:pPr>
    </w:p>
    <w:p>
      <w:pPr>
        <w:spacing w:after="0"/>
        <w:rPr>
          <w:sz w:val="29"/>
        </w:rPr>
        <w:sectPr>
          <w:type w:val="continuous"/>
          <w:pgSz w:w="15840" w:h="12240" w:orient="landscape"/>
          <w:pgMar w:top="940" w:bottom="280" w:left="80" w:right="2260"/>
        </w:sectPr>
      </w:pPr>
    </w:p>
    <w:p>
      <w:pPr>
        <w:spacing w:line="121" w:lineRule="exact" w:before="126"/>
        <w:ind w:left="0" w:right="0" w:firstLine="0"/>
        <w:jc w:val="right"/>
        <w:rPr>
          <w:i/>
          <w:sz w:val="14"/>
        </w:rPr>
      </w:pPr>
      <w:r>
        <w:rPr>
          <w:i/>
          <w:color w:val="878C89"/>
          <w:w w:val="108"/>
          <w:sz w:val="14"/>
        </w:rPr>
        <w:t>I</w:t>
      </w:r>
    </w:p>
    <w:p>
      <w:pPr>
        <w:spacing w:line="195" w:lineRule="exact" w:before="0"/>
        <w:ind w:left="0" w:right="59" w:firstLine="0"/>
        <w:jc w:val="right"/>
        <w:rPr>
          <w:i/>
          <w:sz w:val="13"/>
        </w:rPr>
      </w:pPr>
      <w:r>
        <w:rPr>
          <w:color w:val="878C89"/>
          <w:w w:val="105"/>
          <w:position w:val="-5"/>
          <w:sz w:val="22"/>
        </w:rPr>
        <w:t>,</w:t>
      </w:r>
      <w:r>
        <w:rPr>
          <w:i/>
          <w:color w:val="878C89"/>
          <w:w w:val="105"/>
          <w:sz w:val="13"/>
        </w:rPr>
        <w:t>i</w:t>
      </w:r>
    </w:p>
    <w:p>
      <w:pPr>
        <w:spacing w:line="120" w:lineRule="exact" w:before="0"/>
        <w:ind w:left="0" w:right="132" w:firstLine="0"/>
        <w:jc w:val="right"/>
        <w:rPr>
          <w:i/>
          <w:sz w:val="14"/>
        </w:rPr>
      </w:pPr>
      <w:r>
        <w:rPr>
          <w:i/>
          <w:color w:val="878C89"/>
          <w:w w:val="108"/>
          <w:sz w:val="14"/>
        </w:rPr>
        <w:t>I</w:t>
      </w:r>
    </w:p>
    <w:p>
      <w:pPr>
        <w:spacing w:line="100" w:lineRule="auto" w:before="62"/>
        <w:ind w:left="0" w:right="283" w:firstLine="0"/>
        <w:jc w:val="right"/>
        <w:rPr>
          <w:rFonts w:ascii="Arial"/>
          <w:sz w:val="17"/>
        </w:rPr>
      </w:pPr>
      <w:r>
        <w:rPr>
          <w:rFonts w:ascii="Arial"/>
          <w:color w:val="878C89"/>
          <w:w w:val="110"/>
          <w:position w:val="-16"/>
          <w:sz w:val="34"/>
        </w:rPr>
        <w:t>(. </w:t>
      </w:r>
      <w:r>
        <w:rPr>
          <w:rFonts w:ascii="Arial"/>
          <w:color w:val="878C89"/>
          <w:w w:val="110"/>
          <w:sz w:val="17"/>
        </w:rPr>
        <w:t>./</w:t>
      </w:r>
    </w:p>
    <w:p>
      <w:pPr>
        <w:tabs>
          <w:tab w:pos="3885" w:val="left" w:leader="none"/>
        </w:tabs>
        <w:spacing w:line="284" w:lineRule="exact" w:before="93"/>
        <w:ind w:left="2380" w:right="0" w:firstLine="0"/>
        <w:jc w:val="left"/>
        <w:rPr>
          <w:rFonts w:ascii="Courier New"/>
          <w:sz w:val="21"/>
        </w:rPr>
      </w:pPr>
      <w:r>
        <w:rPr/>
        <w:br w:type="column"/>
      </w:r>
      <w:r>
        <w:rPr>
          <w:rFonts w:ascii="Arial"/>
          <w:i/>
          <w:color w:val="878C89"/>
          <w:w w:val="75"/>
          <w:position w:val="-6"/>
          <w:sz w:val="30"/>
        </w:rPr>
        <w:t>&gt;</w:t>
        <w:tab/>
      </w:r>
      <w:r>
        <w:rPr>
          <w:rFonts w:ascii="Arial"/>
          <w:i/>
          <w:color w:val="878C89"/>
          <w:w w:val="75"/>
          <w:sz w:val="30"/>
          <w:u w:val="thick" w:color="868B88"/>
        </w:rPr>
        <w:t> </w:t>
      </w:r>
      <w:r>
        <w:rPr>
          <w:rFonts w:ascii="Courier New"/>
          <w:color w:val="878C89"/>
          <w:w w:val="75"/>
          <w:sz w:val="21"/>
        </w:rPr>
        <w:t>/</w:t>
      </w:r>
    </w:p>
    <w:p>
      <w:pPr>
        <w:spacing w:line="204" w:lineRule="exact" w:before="0"/>
        <w:ind w:left="2146" w:right="0" w:firstLine="0"/>
        <w:jc w:val="left"/>
        <w:rPr>
          <w:rFonts w:ascii="Arial"/>
          <w:i/>
          <w:sz w:val="18"/>
        </w:rPr>
      </w:pPr>
      <w:r>
        <w:rPr/>
        <w:pict>
          <v:group style="position:absolute;margin-left:349.571106pt;margin-top:-3.151485pt;width:44.75pt;height:106.35pt;mso-position-horizontal-relative:page;mso-position-vertical-relative:paragraph;z-index:-12256" coordorigin="6991,-63" coordsize="895,2127">
            <v:shape style="position:absolute;left:6991;top:-64;width:895;height:2127" type="#_x0000_t75" stroked="false">
              <v:imagedata r:id="rId9" o:title=""/>
            </v:shape>
            <v:line style="position:absolute" from="7176,1794" to="7195,1794" stroked="true" strokeweight="1.002364pt" strokecolor="#2f312f">
              <v:stroke dashstyle="solid"/>
            </v:line>
            <w10:wrap type="none"/>
          </v:group>
        </w:pict>
      </w:r>
      <w:r>
        <w:rPr/>
        <w:pict>
          <v:shape style="position:absolute;margin-left:273.884491pt;margin-top:9.394744pt;width:1.45pt;height:8.35pt;mso-position-horizontal-relative:page;mso-position-vertical-relative:paragraph;z-index:1600" type="#_x0000_t202" filled="false" stroked="false">
            <v:textbox inset="0,0,0,0">
              <w:txbxContent>
                <w:p>
                  <w:pPr>
                    <w:spacing w:line="166" w:lineRule="exact" w:before="0"/>
                    <w:ind w:left="0" w:right="0" w:firstLine="0"/>
                    <w:jc w:val="left"/>
                    <w:rPr>
                      <w:i/>
                      <w:sz w:val="15"/>
                    </w:rPr>
                  </w:pPr>
                  <w:r>
                    <w:rPr>
                      <w:i/>
                      <w:color w:val="878C89"/>
                      <w:w w:val="69"/>
                      <w:sz w:val="15"/>
                    </w:rPr>
                    <w:t>f</w:t>
                  </w:r>
                </w:p>
              </w:txbxContent>
            </v:textbox>
            <w10:wrap type="none"/>
          </v:shape>
        </w:pict>
      </w:r>
      <w:r>
        <w:rPr/>
        <w:pict>
          <v:shape style="position:absolute;margin-left:383.734314pt;margin-top:-33.534946pt;width:8.9pt;height:28pt;mso-position-horizontal-relative:page;mso-position-vertical-relative:paragraph;z-index:1624" type="#_x0000_t202" filled="false" stroked="false">
            <v:textbox inset="0,0,0,0">
              <w:txbxContent>
                <w:p>
                  <w:pPr>
                    <w:spacing w:line="560" w:lineRule="exact" w:before="0"/>
                    <w:ind w:left="0" w:right="0" w:firstLine="0"/>
                    <w:jc w:val="left"/>
                    <w:rPr>
                      <w:rFonts w:ascii="Arial"/>
                      <w:sz w:val="50"/>
                    </w:rPr>
                  </w:pPr>
                  <w:r>
                    <w:rPr>
                      <w:rFonts w:ascii="Arial"/>
                      <w:color w:val="878C89"/>
                      <w:w w:val="60"/>
                      <w:sz w:val="50"/>
                    </w:rPr>
                    <w:t>/:</w:t>
                  </w:r>
                </w:p>
              </w:txbxContent>
            </v:textbox>
            <w10:wrap type="none"/>
          </v:shape>
        </w:pict>
      </w:r>
      <w:r>
        <w:rPr>
          <w:color w:val="878C89"/>
          <w:w w:val="80"/>
          <w:sz w:val="20"/>
        </w:rPr>
        <w:t>,. </w:t>
      </w:r>
      <w:r>
        <w:rPr>
          <w:rFonts w:ascii="Arial"/>
          <w:i/>
          <w:color w:val="878C89"/>
          <w:w w:val="80"/>
          <w:position w:val="6"/>
          <w:sz w:val="18"/>
        </w:rPr>
        <w:t>/</w:t>
      </w:r>
    </w:p>
    <w:p>
      <w:pPr>
        <w:spacing w:line="416" w:lineRule="exact" w:before="0"/>
        <w:ind w:left="1813" w:right="0" w:firstLine="0"/>
        <w:jc w:val="left"/>
        <w:rPr>
          <w:sz w:val="65"/>
        </w:rPr>
      </w:pPr>
      <w:r>
        <w:rPr/>
        <w:pict>
          <v:shape style="position:absolute;margin-left:155.925003pt;margin-top:35.735832pt;width:165.95pt;height:56.05pt;mso-position-horizontal-relative:page;mso-position-vertical-relative:paragraph;z-index:-12064" type="#_x0000_t202" filled="false" stroked="false">
            <v:textbox inset="0,0,0,0">
              <w:txbxContent>
                <w:p>
                  <w:pPr>
                    <w:tabs>
                      <w:tab w:pos="2213" w:val="left" w:leader="none"/>
                      <w:tab w:pos="3318" w:val="left" w:leader="none"/>
                    </w:tabs>
                    <w:spacing w:line="230" w:lineRule="auto" w:before="0"/>
                    <w:ind w:left="0" w:right="0" w:firstLine="0"/>
                    <w:jc w:val="left"/>
                    <w:rPr>
                      <w:rFonts w:ascii="Arial"/>
                      <w:sz w:val="70"/>
                    </w:rPr>
                  </w:pPr>
                  <w:r>
                    <w:rPr>
                      <w:rFonts w:ascii="Arial"/>
                      <w:color w:val="878C89"/>
                      <w:spacing w:val="-43"/>
                      <w:w w:val="108"/>
                      <w:position w:val="-33"/>
                      <w:sz w:val="70"/>
                    </w:rPr>
                    <w:t>)</w:t>
                  </w:r>
                  <w:r>
                    <w:rPr>
                      <w:rFonts w:ascii="Arial"/>
                      <w:color w:val="878C89"/>
                      <w:spacing w:val="-1"/>
                      <w:w w:val="53"/>
                      <w:sz w:val="70"/>
                    </w:rPr>
                    <w:t>.</w:t>
                  </w:r>
                  <w:r>
                    <w:rPr>
                      <w:rFonts w:ascii="Arial"/>
                      <w:color w:val="878C89"/>
                      <w:spacing w:val="34"/>
                      <w:w w:val="53"/>
                      <w:sz w:val="70"/>
                    </w:rPr>
                    <w:t>.</w:t>
                  </w:r>
                  <w:r>
                    <w:rPr>
                      <w:rFonts w:ascii="Arial"/>
                      <w:color w:val="878C89"/>
                      <w:spacing w:val="-1"/>
                      <w:w w:val="43"/>
                      <w:sz w:val="70"/>
                    </w:rPr>
                    <w:t>:i-1</w:t>
                  </w:r>
                  <w:r>
                    <w:rPr>
                      <w:rFonts w:ascii="Arial"/>
                      <w:color w:val="878C89"/>
                      <w:w w:val="43"/>
                      <w:sz w:val="70"/>
                    </w:rPr>
                    <w:t>i</w:t>
                  </w:r>
                  <w:r>
                    <w:rPr>
                      <w:rFonts w:ascii="Arial"/>
                      <w:color w:val="878C89"/>
                      <w:spacing w:val="-112"/>
                      <w:sz w:val="70"/>
                    </w:rPr>
                    <w:t> </w:t>
                  </w:r>
                  <w:r>
                    <w:rPr>
                      <w:rFonts w:ascii="Arial"/>
                      <w:color w:val="878C89"/>
                      <w:spacing w:val="-1"/>
                      <w:w w:val="43"/>
                      <w:sz w:val="70"/>
                    </w:rPr>
                    <w:t>&gt;</w:t>
                  </w:r>
                  <w:r>
                    <w:rPr>
                      <w:rFonts w:ascii="Arial"/>
                      <w:color w:val="878C89"/>
                      <w:w w:val="43"/>
                      <w:sz w:val="70"/>
                    </w:rPr>
                    <w:t>;</w:t>
                  </w:r>
                  <w:r>
                    <w:rPr>
                      <w:rFonts w:ascii="Arial"/>
                      <w:color w:val="878C89"/>
                      <w:spacing w:val="-112"/>
                      <w:sz w:val="70"/>
                    </w:rPr>
                    <w:t> </w:t>
                  </w:r>
                  <w:r>
                    <w:rPr>
                      <w:rFonts w:ascii="Arial"/>
                      <w:color w:val="878C89"/>
                      <w:w w:val="43"/>
                      <w:sz w:val="70"/>
                    </w:rPr>
                    <w:t>/</w:t>
                  </w:r>
                  <w:r>
                    <w:rPr>
                      <w:rFonts w:ascii="Arial"/>
                      <w:color w:val="878C89"/>
                      <w:spacing w:val="-112"/>
                      <w:sz w:val="70"/>
                    </w:rPr>
                    <w:t> </w:t>
                  </w:r>
                  <w:r>
                    <w:rPr>
                      <w:rFonts w:ascii="Arial"/>
                      <w:color w:val="878C89"/>
                      <w:w w:val="43"/>
                      <w:sz w:val="70"/>
                    </w:rPr>
                    <w:t>/</w:t>
                  </w:r>
                  <w:r>
                    <w:rPr>
                      <w:rFonts w:ascii="Arial"/>
                      <w:color w:val="878C89"/>
                      <w:spacing w:val="-112"/>
                      <w:sz w:val="70"/>
                    </w:rPr>
                    <w:t> </w:t>
                  </w:r>
                  <w:r>
                    <w:rPr>
                      <w:rFonts w:ascii="Arial"/>
                      <w:color w:val="878C89"/>
                      <w:spacing w:val="-1"/>
                      <w:w w:val="43"/>
                      <w:sz w:val="70"/>
                    </w:rPr>
                    <w:t>\</w:t>
                  </w:r>
                  <w:r>
                    <w:rPr>
                      <w:rFonts w:ascii="Arial"/>
                      <w:color w:val="878C89"/>
                      <w:w w:val="43"/>
                      <w:sz w:val="70"/>
                    </w:rPr>
                    <w:t>-</w:t>
                  </w:r>
                  <w:r>
                    <w:rPr>
                      <w:rFonts w:ascii="Arial"/>
                      <w:color w:val="878C89"/>
                      <w:sz w:val="70"/>
                    </w:rPr>
                    <w:tab/>
                  </w:r>
                  <w:r>
                    <w:rPr>
                      <w:rFonts w:ascii="Arial"/>
                      <w:color w:val="878C89"/>
                      <w:w w:val="100"/>
                      <w:sz w:val="70"/>
                      <w:u w:val="thick" w:color="646764"/>
                    </w:rPr>
                    <w:t> </w:t>
                  </w:r>
                  <w:r>
                    <w:rPr>
                      <w:rFonts w:ascii="Arial"/>
                      <w:color w:val="878C89"/>
                      <w:sz w:val="70"/>
                      <w:u w:val="thick" w:color="646764"/>
                    </w:rPr>
                    <w:tab/>
                  </w:r>
                </w:p>
              </w:txbxContent>
            </v:textbox>
            <w10:wrap type="none"/>
          </v:shape>
        </w:pict>
      </w:r>
      <w:r>
        <w:rPr/>
        <w:pict>
          <v:shape style="position:absolute;margin-left:368.264587pt;margin-top:.296672pt;width:18.55pt;height:79.95pt;mso-position-horizontal-relative:page;mso-position-vertical-relative:paragraph;z-index:1648" type="#_x0000_t202" filled="false" stroked="false">
            <v:textbox inset="0,0,0,0">
              <w:txbxContent>
                <w:p>
                  <w:pPr>
                    <w:spacing w:line="1598" w:lineRule="exact" w:before="0"/>
                    <w:ind w:left="0" w:right="0" w:firstLine="0"/>
                    <w:jc w:val="left"/>
                    <w:rPr>
                      <w:sz w:val="144"/>
                    </w:rPr>
                  </w:pPr>
                  <w:r>
                    <w:rPr>
                      <w:color w:val="646764"/>
                      <w:w w:val="77"/>
                      <w:sz w:val="144"/>
                    </w:rPr>
                    <w:t>-</w:t>
                  </w:r>
                </w:p>
              </w:txbxContent>
            </v:textbox>
            <w10:wrap type="none"/>
          </v:shape>
        </w:pict>
      </w:r>
      <w:r>
        <w:rPr>
          <w:color w:val="4F5654"/>
          <w:w w:val="69"/>
          <w:sz w:val="65"/>
        </w:rPr>
        <w:t>I</w:t>
      </w:r>
    </w:p>
    <w:p>
      <w:pPr>
        <w:spacing w:after="0" w:line="416" w:lineRule="exact"/>
        <w:jc w:val="left"/>
        <w:rPr>
          <w:sz w:val="65"/>
        </w:rPr>
        <w:sectPr>
          <w:type w:val="continuous"/>
          <w:pgSz w:w="15840" w:h="12240" w:orient="landscape"/>
          <w:pgMar w:top="940" w:bottom="280" w:left="80" w:right="2260"/>
          <w:cols w:num="2" w:equalWidth="0">
            <w:col w:w="3281" w:space="40"/>
            <w:col w:w="10179"/>
          </w:cols>
        </w:sectPr>
      </w:pPr>
    </w:p>
    <w:p>
      <w:pPr>
        <w:pStyle w:val="Heading1"/>
        <w:spacing w:line="784" w:lineRule="exact"/>
        <w:ind w:left="2770"/>
      </w:pPr>
      <w:r>
        <w:rPr>
          <w:color w:val="878C89"/>
          <w:w w:val="108"/>
        </w:rPr>
        <w:t>'</w:t>
      </w:r>
    </w:p>
    <w:p>
      <w:pPr>
        <w:spacing w:line="59" w:lineRule="exact" w:before="68"/>
        <w:ind w:left="3327" w:right="0" w:firstLine="0"/>
        <w:jc w:val="left"/>
        <w:rPr>
          <w:rFonts w:ascii="Arial" w:hAnsi="Arial"/>
          <w:b/>
          <w:sz w:val="22"/>
        </w:rPr>
      </w:pPr>
      <w:r>
        <w:rPr>
          <w:rFonts w:ascii="Arial" w:hAnsi="Arial"/>
          <w:color w:val="878C89"/>
          <w:w w:val="43"/>
          <w:sz w:val="13"/>
        </w:rPr>
        <w:t>.</w:t>
      </w:r>
      <w:r>
        <w:rPr>
          <w:rFonts w:ascii="Arial" w:hAnsi="Arial"/>
          <w:color w:val="878C89"/>
          <w:sz w:val="13"/>
        </w:rPr>
        <w:t>    </w:t>
      </w:r>
      <w:r>
        <w:rPr>
          <w:rFonts w:ascii="Arial" w:hAnsi="Arial"/>
          <w:color w:val="878C89"/>
          <w:spacing w:val="-8"/>
          <w:sz w:val="13"/>
        </w:rPr>
        <w:t> </w:t>
      </w:r>
      <w:r>
        <w:rPr>
          <w:rFonts w:ascii="Arial" w:hAnsi="Arial"/>
          <w:i/>
          <w:color w:val="878C89"/>
          <w:spacing w:val="-1"/>
          <w:w w:val="143"/>
          <w:sz w:val="13"/>
        </w:rPr>
        <w:t>:!--</w:t>
      </w:r>
      <w:r>
        <w:rPr>
          <w:rFonts w:ascii="Arial" w:hAnsi="Arial"/>
          <w:i/>
          <w:color w:val="878C89"/>
          <w:w w:val="143"/>
          <w:sz w:val="13"/>
        </w:rPr>
        <w:t>(</w:t>
      </w:r>
      <w:r>
        <w:rPr>
          <w:rFonts w:ascii="Arial" w:hAnsi="Arial"/>
          <w:i/>
          <w:color w:val="878C89"/>
          <w:sz w:val="13"/>
        </w:rPr>
        <w:t>  </w:t>
      </w:r>
      <w:r>
        <w:rPr>
          <w:rFonts w:ascii="Arial" w:hAnsi="Arial"/>
          <w:i/>
          <w:color w:val="878C89"/>
          <w:spacing w:val="-6"/>
          <w:sz w:val="13"/>
        </w:rPr>
        <w:t> </w:t>
      </w:r>
      <w:r>
        <w:rPr>
          <w:rFonts w:ascii="Arial" w:hAnsi="Arial"/>
          <w:i/>
          <w:color w:val="878C89"/>
          <w:spacing w:val="-1"/>
          <w:w w:val="143"/>
          <w:sz w:val="13"/>
        </w:rPr>
        <w:t>""•·</w:t>
      </w:r>
      <w:r>
        <w:rPr>
          <w:rFonts w:ascii="Arial" w:hAnsi="Arial"/>
          <w:i/>
          <w:color w:val="878C89"/>
          <w:spacing w:val="-10"/>
          <w:w w:val="143"/>
          <w:sz w:val="13"/>
        </w:rPr>
        <w:t>·</w:t>
      </w:r>
      <w:r>
        <w:rPr>
          <w:rFonts w:ascii="Arial" w:hAnsi="Arial"/>
          <w:b/>
          <w:color w:val="878C89"/>
          <w:spacing w:val="-1"/>
          <w:w w:val="110"/>
          <w:sz w:val="22"/>
        </w:rPr>
        <w:t>.</w:t>
      </w:r>
      <w:r>
        <w:rPr>
          <w:rFonts w:ascii="Arial" w:hAnsi="Arial"/>
          <w:b/>
          <w:color w:val="878C89"/>
          <w:w w:val="110"/>
          <w:sz w:val="22"/>
        </w:rPr>
        <w:t>/</w:t>
      </w:r>
      <w:r>
        <w:rPr>
          <w:rFonts w:ascii="Arial" w:hAnsi="Arial"/>
          <w:b/>
          <w:color w:val="878C89"/>
          <w:sz w:val="22"/>
        </w:rPr>
        <w:t> </w:t>
      </w:r>
      <w:r>
        <w:rPr>
          <w:rFonts w:ascii="Arial" w:hAnsi="Arial"/>
          <w:b/>
          <w:color w:val="878C89"/>
          <w:spacing w:val="11"/>
          <w:sz w:val="22"/>
        </w:rPr>
        <w:t> </w:t>
      </w:r>
      <w:r>
        <w:rPr>
          <w:rFonts w:ascii="Arial" w:hAnsi="Arial"/>
          <w:b/>
          <w:color w:val="878C89"/>
          <w:w w:val="110"/>
          <w:sz w:val="22"/>
        </w:rPr>
        <w:t>·fl</w:t>
      </w:r>
      <w:r>
        <w:rPr>
          <w:rFonts w:ascii="Arial" w:hAnsi="Arial"/>
          <w:b/>
          <w:color w:val="878C89"/>
          <w:spacing w:val="-46"/>
          <w:w w:val="110"/>
          <w:sz w:val="22"/>
        </w:rPr>
        <w:t>.</w:t>
      </w:r>
      <w:r>
        <w:rPr>
          <w:rFonts w:ascii="Arial" w:hAnsi="Arial"/>
          <w:b/>
          <w:color w:val="878C89"/>
          <w:spacing w:val="-1"/>
          <w:w w:val="51"/>
          <w:sz w:val="22"/>
        </w:rPr>
        <w:t>.</w:t>
      </w:r>
      <w:r>
        <w:rPr>
          <w:rFonts w:ascii="Arial" w:hAnsi="Arial"/>
          <w:b/>
          <w:color w:val="878C89"/>
          <w:spacing w:val="1"/>
          <w:w w:val="51"/>
          <w:sz w:val="22"/>
        </w:rPr>
        <w:t>.</w:t>
      </w:r>
      <w:r>
        <w:rPr>
          <w:rFonts w:ascii="Arial" w:hAnsi="Arial"/>
          <w:b/>
          <w:color w:val="878C89"/>
          <w:w w:val="51"/>
          <w:sz w:val="22"/>
        </w:rPr>
        <w:t>/</w:t>
      </w:r>
    </w:p>
    <w:p>
      <w:pPr>
        <w:spacing w:after="0" w:line="59" w:lineRule="exact"/>
        <w:jc w:val="left"/>
        <w:rPr>
          <w:rFonts w:ascii="Arial" w:hAnsi="Arial"/>
          <w:sz w:val="22"/>
        </w:rPr>
        <w:sectPr>
          <w:type w:val="continuous"/>
          <w:pgSz w:w="15840" w:h="12240" w:orient="landscape"/>
          <w:pgMar w:top="940" w:bottom="280" w:left="80" w:right="2260"/>
        </w:sectPr>
      </w:pPr>
    </w:p>
    <w:p>
      <w:pPr>
        <w:tabs>
          <w:tab w:pos="4630" w:val="left" w:leader="none"/>
        </w:tabs>
        <w:spacing w:line="197" w:lineRule="exact" w:before="39"/>
        <w:ind w:left="3251" w:right="0" w:firstLine="0"/>
        <w:jc w:val="left"/>
        <w:rPr>
          <w:rFonts w:ascii="Arial" w:hAnsi="Arial"/>
          <w:b/>
          <w:sz w:val="18"/>
        </w:rPr>
      </w:pPr>
      <w:r>
        <w:rPr/>
        <w:pict>
          <v:group style="position:absolute;margin-left:405.868134pt;margin-top:1.443438pt;width:336.85pt;height:601.450pt;mso-position-horizontal-relative:page;mso-position-vertical-relative:page;z-index:1456" coordorigin="8117,29" coordsize="6737,12029">
            <v:shape style="position:absolute;left:8117;top:28;width:6737;height:12029" type="#_x0000_t75" stroked="false">
              <v:imagedata r:id="rId10" o:title=""/>
            </v:shape>
            <v:shape style="position:absolute;left:10936;top:1196;width:2191;height:356" type="#_x0000_t202" filled="false" stroked="false">
              <v:textbox inset="0,0,0,0">
                <w:txbxContent>
                  <w:p>
                    <w:pPr>
                      <w:spacing w:line="355" w:lineRule="exact" w:before="0"/>
                      <w:ind w:left="0" w:right="0" w:firstLine="0"/>
                      <w:jc w:val="left"/>
                      <w:rPr>
                        <w:sz w:val="32"/>
                      </w:rPr>
                    </w:pPr>
                    <w:r>
                      <w:rPr>
                        <w:i/>
                        <w:color w:val="2F312F"/>
                        <w:w w:val="90"/>
                        <w:sz w:val="29"/>
                      </w:rPr>
                      <w:t>5. </w:t>
                    </w:r>
                    <w:r>
                      <w:rPr>
                        <w:color w:val="2F312F"/>
                        <w:w w:val="90"/>
                        <w:sz w:val="32"/>
                      </w:rPr>
                      <w:t>PERSPECTIVE</w:t>
                    </w:r>
                  </w:p>
                </w:txbxContent>
              </v:textbox>
              <w10:wrap type="none"/>
            </v:shape>
            <v:shape style="position:absolute;left:11592;top:2020;width:913;height:300" type="#_x0000_t202" filled="false" stroked="false">
              <v:textbox inset="0,0,0,0">
                <w:txbxContent>
                  <w:p>
                    <w:pPr>
                      <w:spacing w:line="300" w:lineRule="exact" w:before="0"/>
                      <w:ind w:left="0" w:right="0" w:firstLine="0"/>
                      <w:jc w:val="left"/>
                      <w:rPr>
                        <w:sz w:val="27"/>
                      </w:rPr>
                    </w:pPr>
                    <w:r>
                      <w:rPr>
                        <w:color w:val="2F312F"/>
                        <w:sz w:val="27"/>
                      </w:rPr>
                      <w:t>Thi</w:t>
                    </w:r>
                    <w:r>
                      <w:rPr>
                        <w:color w:val="2F312F"/>
                        <w:spacing w:val="58"/>
                        <w:sz w:val="27"/>
                      </w:rPr>
                      <w:t> </w:t>
                    </w:r>
                    <w:r>
                      <w:rPr>
                        <w:color w:val="1A1A1A"/>
                        <w:sz w:val="27"/>
                      </w:rPr>
                      <w:t>Bui</w:t>
                    </w:r>
                  </w:p>
                </w:txbxContent>
              </v:textbox>
              <w10:wrap type="none"/>
            </v:shape>
            <w10:wrap type="none"/>
          </v:group>
        </w:pict>
      </w:r>
      <w:r>
        <w:rPr>
          <w:color w:val="878C89"/>
          <w:spacing w:val="-1"/>
          <w:w w:val="82"/>
          <w:sz w:val="9"/>
        </w:rPr>
        <w:t>a""</w:t>
      </w:r>
      <w:r>
        <w:rPr>
          <w:color w:val="878C89"/>
          <w:w w:val="82"/>
          <w:sz w:val="9"/>
        </w:rPr>
        <w:t>-</w:t>
      </w:r>
      <w:r>
        <w:rPr>
          <w:color w:val="878C89"/>
          <w:sz w:val="9"/>
        </w:rPr>
        <w:t>  </w:t>
      </w:r>
      <w:r>
        <w:rPr>
          <w:color w:val="878C89"/>
          <w:spacing w:val="-5"/>
          <w:sz w:val="9"/>
        </w:rPr>
        <w:t> </w:t>
      </w:r>
      <w:r>
        <w:rPr>
          <w:i/>
          <w:color w:val="878C89"/>
          <w:w w:val="82"/>
          <w:sz w:val="9"/>
        </w:rPr>
        <w:t>:</w:t>
      </w:r>
      <w:r>
        <w:rPr>
          <w:i/>
          <w:color w:val="878C89"/>
          <w:sz w:val="9"/>
        </w:rPr>
        <w:t>  </w:t>
      </w:r>
      <w:r>
        <w:rPr>
          <w:i/>
          <w:color w:val="878C89"/>
          <w:w w:val="82"/>
          <w:sz w:val="9"/>
        </w:rPr>
        <w:t>..</w:t>
      </w:r>
      <w:r>
        <w:rPr>
          <w:i/>
          <w:color w:val="878C89"/>
          <w:sz w:val="9"/>
        </w:rPr>
        <w:t> </w:t>
      </w:r>
      <w:r>
        <w:rPr>
          <w:i/>
          <w:color w:val="878C89"/>
          <w:spacing w:val="2"/>
          <w:sz w:val="9"/>
        </w:rPr>
        <w:t> </w:t>
      </w:r>
      <w:r>
        <w:rPr>
          <w:color w:val="878C89"/>
          <w:spacing w:val="-20"/>
          <w:w w:val="82"/>
          <w:sz w:val="9"/>
        </w:rPr>
        <w:t>•</w:t>
      </w:r>
      <w:r>
        <w:rPr>
          <w:color w:val="878C89"/>
          <w:w w:val="82"/>
          <w:sz w:val="9"/>
        </w:rPr>
        <w:t>,</w:t>
      </w:r>
      <w:r>
        <w:rPr>
          <w:color w:val="878C89"/>
          <w:sz w:val="9"/>
        </w:rPr>
        <w:t>      </w:t>
      </w:r>
      <w:r>
        <w:rPr>
          <w:color w:val="878C89"/>
          <w:spacing w:val="-9"/>
          <w:sz w:val="9"/>
        </w:rPr>
        <w:t> </w:t>
      </w:r>
      <w:r>
        <w:rPr>
          <w:b/>
          <w:color w:val="878C89"/>
          <w:w w:val="129"/>
          <w:sz w:val="23"/>
        </w:rPr>
        <w:t>t</w:t>
      </w:r>
      <w:r>
        <w:rPr>
          <w:b/>
          <w:color w:val="878C89"/>
          <w:spacing w:val="16"/>
          <w:sz w:val="23"/>
        </w:rPr>
        <w:t> </w:t>
      </w:r>
      <w:r>
        <w:rPr>
          <w:b/>
          <w:color w:val="878C89"/>
          <w:w w:val="129"/>
          <w:sz w:val="23"/>
        </w:rPr>
        <w:t>-</w:t>
      </w:r>
      <w:r>
        <w:rPr>
          <w:b/>
          <w:color w:val="878C89"/>
          <w:spacing w:val="16"/>
          <w:sz w:val="23"/>
        </w:rPr>
        <w:t> </w:t>
      </w:r>
      <w:r>
        <w:rPr>
          <w:b/>
          <w:color w:val="878C89"/>
          <w:w w:val="129"/>
          <w:sz w:val="23"/>
        </w:rPr>
        <w:t>-,,.</w:t>
      </w:r>
      <w:r>
        <w:rPr>
          <w:b/>
          <w:color w:val="878C89"/>
          <w:sz w:val="23"/>
        </w:rPr>
        <w:tab/>
      </w:r>
      <w:r>
        <w:rPr>
          <w:rFonts w:ascii="Arial" w:hAnsi="Arial"/>
          <w:b/>
          <w:color w:val="878C89"/>
          <w:spacing w:val="-3"/>
          <w:w w:val="126"/>
          <w:sz w:val="18"/>
        </w:rPr>
        <w:t>-:</w:t>
      </w:r>
      <w:r>
        <w:rPr>
          <w:rFonts w:ascii="Arial" w:hAnsi="Arial"/>
          <w:b/>
          <w:color w:val="878C89"/>
          <w:spacing w:val="-44"/>
          <w:w w:val="126"/>
          <w:sz w:val="18"/>
        </w:rPr>
        <w:t>r</w:t>
      </w:r>
      <w:r>
        <w:rPr>
          <w:rFonts w:ascii="Arial" w:hAnsi="Arial"/>
          <w:b/>
          <w:color w:val="878C89"/>
          <w:spacing w:val="-4"/>
          <w:w w:val="52"/>
          <w:sz w:val="18"/>
        </w:rPr>
        <w:t>...</w:t>
      </w:r>
    </w:p>
    <w:p>
      <w:pPr>
        <w:spacing w:line="369" w:lineRule="exact" w:before="0"/>
        <w:ind w:left="3092" w:right="0" w:firstLine="0"/>
        <w:jc w:val="left"/>
        <w:rPr>
          <w:i/>
          <w:sz w:val="38"/>
        </w:rPr>
      </w:pPr>
      <w:r>
        <w:rPr>
          <w:w w:val="70"/>
          <w:sz w:val="38"/>
        </w:rPr>
        <w:t>..</w:t>
      </w:r>
      <w:r>
        <w:rPr>
          <w:spacing w:val="-37"/>
          <w:w w:val="70"/>
          <w:sz w:val="38"/>
        </w:rPr>
        <w:t> </w:t>
      </w:r>
      <w:r>
        <w:rPr>
          <w:i/>
          <w:color w:val="878C89"/>
          <w:w w:val="70"/>
          <w:sz w:val="38"/>
          <w:u w:val="thick" w:color="878C89"/>
        </w:rPr>
        <w:t>:-</w:t>
      </w:r>
      <w:r>
        <w:rPr>
          <w:i/>
          <w:color w:val="878C89"/>
          <w:spacing w:val="-33"/>
          <w:w w:val="70"/>
          <w:sz w:val="38"/>
          <w:u w:val="thick" w:color="878C89"/>
        </w:rPr>
        <w:t> </w:t>
      </w:r>
      <w:r>
        <w:rPr>
          <w:i/>
          <w:color w:val="878C89"/>
          <w:w w:val="70"/>
          <w:sz w:val="38"/>
          <w:u w:val="thick" w:color="878C89"/>
        </w:rPr>
        <w:t>-/-</w:t>
      </w:r>
      <w:r>
        <w:rPr>
          <w:i/>
          <w:color w:val="878C89"/>
          <w:spacing w:val="-33"/>
          <w:w w:val="70"/>
          <w:sz w:val="38"/>
          <w:u w:val="thick" w:color="878C89"/>
        </w:rPr>
        <w:t> </w:t>
      </w:r>
      <w:r>
        <w:rPr>
          <w:i/>
          <w:color w:val="878C89"/>
          <w:w w:val="70"/>
          <w:sz w:val="38"/>
          <w:u w:val="thick" w:color="878C89"/>
        </w:rPr>
        <w:t>·:,··:ih"i'-:</w:t>
      </w:r>
    </w:p>
    <w:p>
      <w:pPr>
        <w:spacing w:line="325" w:lineRule="exact" w:before="0"/>
        <w:ind w:left="304" w:right="0" w:firstLine="0"/>
        <w:jc w:val="left"/>
        <w:rPr>
          <w:rFonts w:ascii="Arial"/>
          <w:sz w:val="29"/>
        </w:rPr>
      </w:pPr>
      <w:r>
        <w:rPr/>
        <w:br w:type="column"/>
      </w:r>
      <w:r>
        <w:rPr>
          <w:rFonts w:ascii="Arial"/>
          <w:color w:val="2F312F"/>
          <w:w w:val="60"/>
          <w:sz w:val="19"/>
        </w:rPr>
        <w:t>I </w:t>
      </w:r>
      <w:r>
        <w:rPr>
          <w:color w:val="646764"/>
          <w:w w:val="90"/>
          <w:sz w:val="20"/>
        </w:rPr>
        <w:t>MASSOT EDITIONS </w:t>
      </w:r>
      <w:r>
        <w:rPr>
          <w:rFonts w:ascii="Arial"/>
          <w:color w:val="2F312F"/>
          <w:w w:val="90"/>
          <w:sz w:val="29"/>
        </w:rPr>
        <w:t>I</w:t>
      </w:r>
    </w:p>
    <w:p>
      <w:pPr>
        <w:spacing w:after="0" w:line="325" w:lineRule="exact"/>
        <w:jc w:val="left"/>
        <w:rPr>
          <w:rFonts w:ascii="Arial"/>
          <w:sz w:val="29"/>
        </w:rPr>
        <w:sectPr>
          <w:type w:val="continuous"/>
          <w:pgSz w:w="15840" w:h="12240" w:orient="landscape"/>
          <w:pgMar w:top="940" w:bottom="280" w:left="80" w:right="2260"/>
          <w:cols w:num="2" w:equalWidth="0">
            <w:col w:w="4908" w:space="40"/>
            <w:col w:w="8552"/>
          </w:cols>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
        <w:rPr>
          <w:rFonts w:ascii="Arial"/>
          <w:sz w:val="26"/>
        </w:rPr>
      </w:pPr>
    </w:p>
    <w:p>
      <w:pPr>
        <w:spacing w:before="88"/>
        <w:ind w:left="0" w:right="67" w:firstLine="0"/>
        <w:jc w:val="right"/>
        <w:rPr>
          <w:i/>
          <w:sz w:val="31"/>
        </w:rPr>
      </w:pPr>
      <w:r>
        <w:rPr/>
        <w:drawing>
          <wp:anchor distT="0" distB="0" distL="0" distR="0" allowOverlap="1" layoutInCell="1" locked="0" behindDoc="0" simplePos="0" relativeHeight="1672">
            <wp:simplePos x="0" y="0"/>
            <wp:positionH relativeFrom="page">
              <wp:posOffset>134532</wp:posOffset>
            </wp:positionH>
            <wp:positionV relativeFrom="paragraph">
              <wp:posOffset>-3695682</wp:posOffset>
            </wp:positionV>
            <wp:extent cx="6469802" cy="8066227"/>
            <wp:effectExtent l="0" t="0" r="0" b="0"/>
            <wp:wrapNone/>
            <wp:docPr id="7" name="image7.png" descr=""/>
            <wp:cNvGraphicFramePr>
              <a:graphicFrameLocks noChangeAspect="1"/>
            </wp:cNvGraphicFramePr>
            <a:graphic>
              <a:graphicData uri="http://schemas.openxmlformats.org/drawingml/2006/picture">
                <pic:pic>
                  <pic:nvPicPr>
                    <pic:cNvPr id="8" name="image7.png"/>
                    <pic:cNvPicPr/>
                  </pic:nvPicPr>
                  <pic:blipFill>
                    <a:blip r:embed="rId11" cstate="print"/>
                    <a:stretch>
                      <a:fillRect/>
                    </a:stretch>
                  </pic:blipFill>
                  <pic:spPr>
                    <a:xfrm>
                      <a:off x="0" y="0"/>
                      <a:ext cx="6469802" cy="8066227"/>
                    </a:xfrm>
                    <a:prstGeom prst="rect">
                      <a:avLst/>
                    </a:prstGeom>
                  </pic:spPr>
                </pic:pic>
              </a:graphicData>
            </a:graphic>
          </wp:anchor>
        </w:drawing>
      </w:r>
      <w:r>
        <w:rPr>
          <w:i/>
          <w:w w:val="130"/>
          <w:sz w:val="31"/>
          <w:u w:val="thick"/>
        </w:rPr>
        <w:t>,,,,,.,,,,.,,</w:t>
      </w:r>
    </w:p>
    <w:p>
      <w:pPr>
        <w:spacing w:after="0"/>
        <w:jc w:val="right"/>
        <w:rPr>
          <w:sz w:val="31"/>
        </w:rPr>
        <w:sectPr>
          <w:pgSz w:w="12240" w:h="15840"/>
          <w:pgMar w:top="260" w:bottom="280" w:left="10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4"/>
        </w:rPr>
      </w:pPr>
    </w:p>
    <w:p>
      <w:pPr>
        <w:pStyle w:val="BodyText"/>
        <w:ind w:left="1305"/>
        <w:rPr>
          <w:sz w:val="20"/>
        </w:rPr>
      </w:pPr>
      <w:r>
        <w:rPr>
          <w:sz w:val="20"/>
        </w:rPr>
        <w:pict>
          <v:group style="width:456pt;height:406.6pt;mso-position-horizontal-relative:char;mso-position-vertical-relative:line" coordorigin="0,0" coordsize="9120,8132">
            <v:shape style="position:absolute;left:0;top:0;width:9120;height:8132" type="#_x0000_t75" stroked="false">
              <v:imagedata r:id="rId12" o:title=""/>
            </v:shape>
            <v:shape style="position:absolute;left:4171;top:509;width:1754;height:1178" type="#_x0000_t202" filled="false" stroked="false">
              <v:textbox inset="0,0,0,0">
                <w:txbxContent>
                  <w:p>
                    <w:pPr>
                      <w:spacing w:line="571" w:lineRule="exact" w:before="0"/>
                      <w:ind w:left="110" w:right="129" w:firstLine="0"/>
                      <w:jc w:val="center"/>
                      <w:rPr>
                        <w:rFonts w:ascii="Arial"/>
                        <w:sz w:val="51"/>
                      </w:rPr>
                    </w:pPr>
                    <w:r>
                      <w:rPr>
                        <w:rFonts w:ascii="Arial"/>
                        <w:color w:val="D3E8F2"/>
                        <w:sz w:val="51"/>
                        <w:shd w:fill="97B8C8" w:color="auto" w:val="clear"/>
                      </w:rPr>
                      <w:t>United</w:t>
                    </w:r>
                  </w:p>
                  <w:p>
                    <w:pPr>
                      <w:spacing w:before="20"/>
                      <w:ind w:left="-1" w:right="18" w:firstLine="0"/>
                      <w:jc w:val="center"/>
                      <w:rPr>
                        <w:rFonts w:ascii="Arial"/>
                        <w:sz w:val="51"/>
                      </w:rPr>
                    </w:pPr>
                    <w:r>
                      <w:rPr>
                        <w:rFonts w:ascii="Arial"/>
                        <w:color w:val="D3E8F2"/>
                        <w:w w:val="85"/>
                        <w:sz w:val="51"/>
                        <w:shd w:fill="97B8C8" w:color="auto" w:val="clear"/>
                      </w:rPr>
                      <w:t>Kingdom</w:t>
                    </w:r>
                  </w:p>
                </w:txbxContent>
              </v:textbox>
              <w10:wrap type="none"/>
            </v:shape>
            <v:shape style="position:absolute;left:4153;top:2476;width:619;height:258" type="#_x0000_t202" filled="false" stroked="false">
              <v:textbox inset="0,0,0,0">
                <w:txbxContent>
                  <w:p>
                    <w:pPr>
                      <w:spacing w:line="257" w:lineRule="exact" w:before="0"/>
                      <w:ind w:left="0" w:right="0" w:firstLine="0"/>
                      <w:jc w:val="left"/>
                      <w:rPr>
                        <w:rFonts w:ascii="Arial"/>
                        <w:b/>
                        <w:sz w:val="23"/>
                      </w:rPr>
                    </w:pPr>
                    <w:r>
                      <w:rPr>
                        <w:rFonts w:ascii="Arial"/>
                        <w:b/>
                        <w:color w:val="D3E8F2"/>
                        <w:w w:val="80"/>
                        <w:sz w:val="23"/>
                        <w:shd w:fill="97B8C8" w:color="auto" w:val="clear"/>
                      </w:rPr>
                      <w:t>Bristo</w:t>
                    </w:r>
                    <w:r>
                      <w:rPr>
                        <w:rFonts w:ascii="Arial"/>
                        <w:b/>
                        <w:color w:val="D3E8F2"/>
                        <w:w w:val="80"/>
                        <w:sz w:val="23"/>
                      </w:rPr>
                      <w:t>l</w:t>
                    </w:r>
                  </w:p>
                </w:txbxContent>
              </v:textbox>
              <w10:wrap type="none"/>
            </v:shape>
            <v:shape style="position:absolute;left:4519;top:3140;width:1983;height:258" type="#_x0000_t202" filled="false" stroked="false">
              <v:textbox inset="0,0,0,0">
                <w:txbxContent>
                  <w:p>
                    <w:pPr>
                      <w:spacing w:line="257" w:lineRule="exact" w:before="0"/>
                      <w:ind w:left="0" w:right="0" w:firstLine="0"/>
                      <w:jc w:val="left"/>
                      <w:rPr>
                        <w:rFonts w:ascii="Arial"/>
                        <w:b/>
                        <w:sz w:val="23"/>
                      </w:rPr>
                    </w:pPr>
                    <w:r>
                      <w:rPr>
                        <w:rFonts w:ascii="Arial"/>
                        <w:b/>
                        <w:color w:val="D3E8F2"/>
                        <w:w w:val="85"/>
                        <w:sz w:val="23"/>
                        <w:shd w:fill="97B8C8" w:color="auto" w:val="clear"/>
                      </w:rPr>
                      <w:t>Portsmouth</w:t>
                    </w:r>
                    <w:r>
                      <w:rPr>
                        <w:rFonts w:ascii="Arial"/>
                        <w:b/>
                        <w:color w:val="D3E8F2"/>
                        <w:w w:val="85"/>
                        <w:sz w:val="23"/>
                      </w:rPr>
                      <w:t> </w:t>
                    </w:r>
                    <w:r>
                      <w:rPr>
                        <w:rFonts w:ascii="Arial"/>
                        <w:b/>
                        <w:color w:val="D3E8F2"/>
                        <w:w w:val="85"/>
                        <w:sz w:val="23"/>
                        <w:shd w:fill="97B8C8" w:color="auto" w:val="clear"/>
                      </w:rPr>
                      <w:t>Brighton</w:t>
                    </w:r>
                  </w:p>
                </w:txbxContent>
              </v:textbox>
              <w10:wrap type="none"/>
            </v:shape>
            <v:shape style="position:absolute;left:4551;top:7004;width:1340;height:572" type="#_x0000_t202" filled="false" stroked="false">
              <v:textbox inset="0,0,0,0">
                <w:txbxContent>
                  <w:p>
                    <w:pPr>
                      <w:spacing w:line="571" w:lineRule="exact" w:before="0"/>
                      <w:ind w:left="0" w:right="0" w:firstLine="0"/>
                      <w:jc w:val="left"/>
                      <w:rPr>
                        <w:rFonts w:ascii="Arial"/>
                        <w:sz w:val="51"/>
                      </w:rPr>
                    </w:pPr>
                    <w:r>
                      <w:rPr>
                        <w:rFonts w:ascii="Arial"/>
                        <w:color w:val="D3E8F2"/>
                        <w:w w:val="80"/>
                        <w:sz w:val="51"/>
                        <w:shd w:fill="97B8C8" w:color="auto" w:val="clear"/>
                      </w:rPr>
                      <w:t>France</w:t>
                    </w:r>
                  </w:p>
                </w:txbxContent>
              </v:textbox>
              <w10:wrap type="none"/>
            </v:shape>
          </v:group>
        </w:pict>
      </w:r>
      <w:r>
        <w:rPr>
          <w:sz w:val="20"/>
        </w:rPr>
      </w:r>
    </w:p>
    <w:p>
      <w:pPr>
        <w:spacing w:after="0"/>
        <w:rPr>
          <w:sz w:val="20"/>
        </w:rPr>
        <w:sectPr>
          <w:pgSz w:w="12240" w:h="15840"/>
          <w:pgMar w:top="1500" w:bottom="280" w:left="100" w:right="0"/>
        </w:sectPr>
      </w:pPr>
    </w:p>
    <w:p>
      <w:pPr>
        <w:spacing w:before="74"/>
        <w:ind w:left="0" w:right="285" w:firstLine="0"/>
        <w:jc w:val="right"/>
        <w:rPr>
          <w:rFonts w:ascii="Arial" w:hAnsi="Arial"/>
          <w:sz w:val="29"/>
        </w:rPr>
      </w:pPr>
      <w:r>
        <w:rPr>
          <w:rFonts w:ascii="Arial" w:hAnsi="Arial"/>
          <w:color w:val="D6C1AE"/>
          <w:w w:val="83"/>
          <w:sz w:val="29"/>
        </w:rPr>
        <w:t>•</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9"/>
        <w:rPr>
          <w:rFonts w:ascii="Arial"/>
        </w:rPr>
      </w:pPr>
      <w:r>
        <w:rPr/>
        <w:pict>
          <v:group style="position:absolute;margin-left:108.340401pt;margin-top:15.583523pt;width:414.6pt;height:458.05pt;mso-position-horizontal-relative:page;mso-position-vertical-relative:paragraph;z-index:-112;mso-wrap-distance-left:0;mso-wrap-distance-right:0" coordorigin="2167,312" coordsize="8292,9161">
            <v:shape style="position:absolute;left:2166;top:311;width:8292;height:9018" type="#_x0000_t75" stroked="false">
              <v:imagedata r:id="rId13" o:title=""/>
            </v:shape>
            <v:shape style="position:absolute;left:2340;top:2544;width:1609;height:761" type="#_x0000_t75" stroked="false">
              <v:imagedata r:id="rId14" o:title=""/>
            </v:shape>
            <v:shape style="position:absolute;left:2169;top:1641;width:162;height:189" type="#_x0000_t202" filled="false" stroked="false">
              <v:textbox inset="0,0,0,0">
                <w:txbxContent>
                  <w:p>
                    <w:pPr>
                      <w:spacing w:line="189" w:lineRule="exact" w:before="0"/>
                      <w:ind w:left="0" w:right="0" w:firstLine="0"/>
                      <w:jc w:val="left"/>
                      <w:rPr>
                        <w:sz w:val="17"/>
                      </w:rPr>
                    </w:pPr>
                    <w:r>
                      <w:rPr>
                        <w:color w:val="A1A8AA"/>
                        <w:w w:val="90"/>
                        <w:sz w:val="17"/>
                      </w:rPr>
                      <w:t>---</w:t>
                    </w:r>
                  </w:p>
                </w:txbxContent>
              </v:textbox>
              <w10:wrap type="none"/>
            </v:shape>
            <v:shape style="position:absolute;left:3286;top:1641;width:1880;height:189" type="#_x0000_t202" filled="false" stroked="false">
              <v:textbox inset="0,0,0,0">
                <w:txbxContent>
                  <w:p>
                    <w:pPr>
                      <w:spacing w:line="189" w:lineRule="exact" w:before="0"/>
                      <w:ind w:left="0" w:right="0" w:firstLine="0"/>
                      <w:jc w:val="left"/>
                      <w:rPr>
                        <w:sz w:val="17"/>
                      </w:rPr>
                    </w:pPr>
                    <w:r>
                      <w:rPr>
                        <w:color w:val="565B5D"/>
                        <w:w w:val="95"/>
                        <w:sz w:val="17"/>
                      </w:rPr>
                      <w:t>'</w:t>
                    </w:r>
                    <w:r>
                      <w:rPr>
                        <w:color w:val="707577"/>
                        <w:w w:val="95"/>
                        <w:sz w:val="17"/>
                      </w:rPr>
                      <w:t>.'"J</w:t>
                    </w:r>
                    <w:r>
                      <w:rPr>
                        <w:color w:val="565B5D"/>
                        <w:w w:val="95"/>
                        <w:sz w:val="17"/>
                      </w:rPr>
                      <w:t>ITH </w:t>
                    </w:r>
                    <w:r>
                      <w:rPr>
                        <w:color w:val="707577"/>
                        <w:w w:val="95"/>
                        <w:sz w:val="17"/>
                      </w:rPr>
                      <w:t>C.O </w:t>
                    </w:r>
                    <w:r>
                      <w:rPr>
                        <w:color w:val="899093"/>
                        <w:w w:val="95"/>
                        <w:sz w:val="17"/>
                      </w:rPr>
                      <w:t>lJN </w:t>
                    </w:r>
                    <w:r>
                      <w:rPr>
                        <w:color w:val="565B5D"/>
                        <w:w w:val="95"/>
                        <w:sz w:val="17"/>
                      </w:rPr>
                      <w:t>fH </w:t>
                    </w:r>
                    <w:r>
                      <w:rPr>
                        <w:color w:val="A1A8AA"/>
                        <w:w w:val="95"/>
                        <w:sz w:val="17"/>
                      </w:rPr>
                      <w:t>I</w:t>
                    </w:r>
                    <w:r>
                      <w:rPr>
                        <w:color w:val="899093"/>
                        <w:w w:val="95"/>
                        <w:sz w:val="17"/>
                      </w:rPr>
                      <w:t>FS </w:t>
                    </w:r>
                    <w:r>
                      <w:rPr>
                        <w:color w:val="BABFC3"/>
                        <w:w w:val="95"/>
                        <w:sz w:val="17"/>
                      </w:rPr>
                      <w:t>---</w:t>
                    </w:r>
                  </w:p>
                </w:txbxContent>
              </v:textbox>
              <w10:wrap type="none"/>
            </v:shape>
            <v:shape style="position:absolute;left:4319;top:3728;width:737;height:156" type="#_x0000_t202" filled="false" stroked="false">
              <v:textbox inset="0,0,0,0">
                <w:txbxContent>
                  <w:p>
                    <w:pPr>
                      <w:spacing w:line="155" w:lineRule="exact" w:before="0"/>
                      <w:ind w:left="0" w:right="0" w:firstLine="0"/>
                      <w:jc w:val="left"/>
                      <w:rPr>
                        <w:sz w:val="14"/>
                      </w:rPr>
                    </w:pPr>
                    <w:r>
                      <w:rPr>
                        <w:color w:val="899093"/>
                        <w:sz w:val="14"/>
                      </w:rPr>
                      <w:t>O</w:t>
                    </w:r>
                    <w:r>
                      <w:rPr>
                        <w:color w:val="565B5D"/>
                        <w:sz w:val="14"/>
                      </w:rPr>
                      <w:t>R</w:t>
                    </w:r>
                    <w:r>
                      <w:rPr>
                        <w:color w:val="899093"/>
                        <w:sz w:val="14"/>
                      </w:rPr>
                      <w:t>TH </w:t>
                    </w:r>
                    <w:r>
                      <w:rPr>
                        <w:color w:val="707577"/>
                        <w:sz w:val="14"/>
                      </w:rPr>
                      <w:t>!;:</w:t>
                    </w:r>
                    <w:r>
                      <w:rPr>
                        <w:color w:val="A1A8AA"/>
                        <w:sz w:val="14"/>
                      </w:rPr>
                      <w:t>f </w:t>
                    </w:r>
                    <w:r>
                      <w:rPr>
                        <w:color w:val="707577"/>
                        <w:sz w:val="14"/>
                      </w:rPr>
                      <w:t>A</w:t>
                    </w:r>
                  </w:p>
                </w:txbxContent>
              </v:textbox>
              <w10:wrap type="none"/>
            </v:shape>
            <v:shape style="position:absolute;left:9502;top:8330;width:857;height:200" type="#_x0000_t202" filled="false" stroked="false">
              <v:textbox inset="0,0,0,0">
                <w:txbxContent>
                  <w:p>
                    <w:pPr>
                      <w:spacing w:line="200" w:lineRule="exact" w:before="0"/>
                      <w:ind w:left="0" w:right="0" w:firstLine="0"/>
                      <w:jc w:val="left"/>
                      <w:rPr>
                        <w:rFonts w:ascii="Arial"/>
                        <w:sz w:val="15"/>
                      </w:rPr>
                    </w:pPr>
                    <w:r>
                      <w:rPr>
                        <w:rFonts w:ascii="Arial"/>
                        <w:color w:val="707577"/>
                        <w:spacing w:val="-16"/>
                        <w:w w:val="110"/>
                        <w:sz w:val="15"/>
                      </w:rPr>
                      <w:t>R</w:t>
                    </w:r>
                    <w:r>
                      <w:rPr>
                        <w:rFonts w:ascii="Arial"/>
                        <w:color w:val="41484B"/>
                        <w:w w:val="110"/>
                        <w:sz w:val="15"/>
                      </w:rPr>
                      <w:t>I</w:t>
                    </w:r>
                    <w:r>
                      <w:rPr>
                        <w:rFonts w:ascii="Arial"/>
                        <w:color w:val="41484B"/>
                        <w:spacing w:val="16"/>
                        <w:sz w:val="15"/>
                      </w:rPr>
                      <w:t> </w:t>
                    </w:r>
                    <w:r>
                      <w:rPr>
                        <w:color w:val="707577"/>
                        <w:spacing w:val="-1"/>
                        <w:w w:val="110"/>
                        <w:sz w:val="18"/>
                      </w:rPr>
                      <w:t>:.</w:t>
                    </w:r>
                    <w:r>
                      <w:rPr>
                        <w:color w:val="707577"/>
                        <w:spacing w:val="-50"/>
                        <w:w w:val="110"/>
                        <w:sz w:val="18"/>
                      </w:rPr>
                      <w:t>C</w:t>
                    </w:r>
                    <w:r>
                      <w:rPr>
                        <w:color w:val="899093"/>
                        <w:w w:val="54"/>
                        <w:sz w:val="18"/>
                      </w:rPr>
                      <w:t>1&lt;:</w:t>
                    </w:r>
                    <w:r>
                      <w:rPr>
                        <w:color w:val="899093"/>
                        <w:spacing w:val="1"/>
                        <w:sz w:val="18"/>
                      </w:rPr>
                      <w:t> </w:t>
                    </w:r>
                    <w:r>
                      <w:rPr>
                        <w:rFonts w:ascii="Arial"/>
                        <w:color w:val="899093"/>
                        <w:w w:val="54"/>
                        <w:sz w:val="15"/>
                      </w:rPr>
                      <w:t>S</w:t>
                    </w:r>
                    <w:r>
                      <w:rPr>
                        <w:rFonts w:ascii="Arial"/>
                        <w:color w:val="899093"/>
                        <w:sz w:val="15"/>
                      </w:rPr>
                      <w:t> </w:t>
                    </w:r>
                    <w:r>
                      <w:rPr>
                        <w:rFonts w:ascii="Arial"/>
                        <w:color w:val="899093"/>
                        <w:spacing w:val="-18"/>
                        <w:sz w:val="15"/>
                      </w:rPr>
                      <w:t> </w:t>
                    </w:r>
                    <w:r>
                      <w:rPr>
                        <w:rFonts w:ascii="Arial"/>
                        <w:color w:val="565B5D"/>
                        <w:w w:val="54"/>
                        <w:sz w:val="15"/>
                      </w:rPr>
                      <w:t>F</w:t>
                    </w:r>
                    <w:r>
                      <w:rPr>
                        <w:rFonts w:ascii="Arial"/>
                        <w:color w:val="565B5D"/>
                        <w:spacing w:val="-2"/>
                        <w:sz w:val="15"/>
                      </w:rPr>
                      <w:t> </w:t>
                    </w:r>
                    <w:r>
                      <w:rPr>
                        <w:rFonts w:ascii="Arial"/>
                        <w:color w:val="707577"/>
                        <w:w w:val="54"/>
                        <w:sz w:val="15"/>
                      </w:rPr>
                      <w:t>A</w:t>
                    </w:r>
                  </w:p>
                </w:txbxContent>
              </v:textbox>
              <w10:wrap type="none"/>
            </v:shape>
            <v:shape style="position:absolute;left:5789;top:8665;width:809;height:807" type="#_x0000_t202" filled="false" stroked="false">
              <v:textbox inset="0,0,0,0">
                <w:txbxContent>
                  <w:p>
                    <w:pPr>
                      <w:spacing w:line="806" w:lineRule="exact" w:before="0"/>
                      <w:ind w:left="0" w:right="0" w:firstLine="0"/>
                      <w:jc w:val="left"/>
                      <w:rPr>
                        <w:rFonts w:ascii="Arial"/>
                        <w:sz w:val="72"/>
                      </w:rPr>
                    </w:pPr>
                    <w:r>
                      <w:rPr>
                        <w:rFonts w:ascii="Arial"/>
                        <w:color w:val="D6C1AE"/>
                        <w:spacing w:val="-5"/>
                        <w:w w:val="95"/>
                        <w:sz w:val="72"/>
                      </w:rPr>
                      <w:t>_</w:t>
                    </w:r>
                    <w:r>
                      <w:rPr>
                        <w:rFonts w:ascii="Arial"/>
                        <w:color w:val="A1A8AA"/>
                        <w:spacing w:val="-5"/>
                        <w:w w:val="95"/>
                        <w:sz w:val="72"/>
                      </w:rPr>
                      <w:t>,</w:t>
                    </w:r>
                    <w:r>
                      <w:rPr>
                        <w:rFonts w:ascii="Arial"/>
                        <w:color w:val="A1A8AA"/>
                        <w:spacing w:val="-140"/>
                        <w:w w:val="95"/>
                        <w:sz w:val="72"/>
                      </w:rPr>
                      <w:t> </w:t>
                    </w:r>
                    <w:r>
                      <w:rPr>
                        <w:rFonts w:ascii="Arial"/>
                        <w:color w:val="CCD3D6"/>
                        <w:w w:val="95"/>
                        <w:sz w:val="72"/>
                      </w:rPr>
                      <w:t>.</w:t>
                    </w:r>
                  </w:p>
                </w:txbxContent>
              </v:textbox>
              <w10:wrap type="none"/>
            </v:shape>
            <w10:wrap type="topAndBottom"/>
          </v:group>
        </w:pict>
      </w:r>
    </w:p>
    <w:p>
      <w:pPr>
        <w:spacing w:after="0"/>
        <w:rPr>
          <w:rFonts w:ascii="Arial"/>
        </w:rPr>
        <w:sectPr>
          <w:pgSz w:w="12240" w:h="15840"/>
          <w:pgMar w:top="120" w:bottom="280" w:left="100" w:right="0"/>
        </w:sectPr>
      </w:pPr>
    </w:p>
    <w:p>
      <w:pPr>
        <w:pStyle w:val="BodyText"/>
        <w:ind w:left="2606"/>
        <w:rPr>
          <w:rFonts w:ascii="Arial"/>
          <w:sz w:val="20"/>
        </w:rPr>
      </w:pPr>
      <w:r>
        <w:rPr>
          <w:rFonts w:ascii="Arial"/>
          <w:sz w:val="20"/>
        </w:rPr>
        <w:drawing>
          <wp:inline distT="0" distB="0" distL="0" distR="0">
            <wp:extent cx="140307" cy="682751"/>
            <wp:effectExtent l="0" t="0" r="0" b="0"/>
            <wp:docPr id="9" name="image11.png" descr=""/>
            <wp:cNvGraphicFramePr>
              <a:graphicFrameLocks noChangeAspect="1"/>
            </wp:cNvGraphicFramePr>
            <a:graphic>
              <a:graphicData uri="http://schemas.openxmlformats.org/drawingml/2006/picture">
                <pic:pic>
                  <pic:nvPicPr>
                    <pic:cNvPr id="10" name="image11.png"/>
                    <pic:cNvPicPr/>
                  </pic:nvPicPr>
                  <pic:blipFill>
                    <a:blip r:embed="rId15" cstate="print"/>
                    <a:stretch>
                      <a:fillRect/>
                    </a:stretch>
                  </pic:blipFill>
                  <pic:spPr>
                    <a:xfrm>
                      <a:off x="0" y="0"/>
                      <a:ext cx="140307" cy="682751"/>
                    </a:xfrm>
                    <a:prstGeom prst="rect">
                      <a:avLst/>
                    </a:prstGeom>
                  </pic:spPr>
                </pic:pic>
              </a:graphicData>
            </a:graphic>
          </wp:inline>
        </w:drawing>
      </w:r>
      <w:r>
        <w:rPr>
          <w:rFonts w:ascii="Arial"/>
          <w:sz w:val="20"/>
        </w:rPr>
      </w:r>
    </w:p>
    <w:p>
      <w:pPr>
        <w:pStyle w:val="BodyText"/>
        <w:rPr>
          <w:rFonts w:ascii="Arial"/>
          <w:sz w:val="20"/>
        </w:rPr>
      </w:pPr>
    </w:p>
    <w:p>
      <w:pPr>
        <w:pStyle w:val="BodyText"/>
        <w:spacing w:before="2"/>
        <w:rPr>
          <w:rFonts w:ascii="Arial"/>
          <w:sz w:val="19"/>
        </w:rPr>
      </w:pPr>
    </w:p>
    <w:p>
      <w:pPr>
        <w:pStyle w:val="ListParagraph"/>
        <w:numPr>
          <w:ilvl w:val="0"/>
          <w:numId w:val="1"/>
        </w:numPr>
        <w:tabs>
          <w:tab w:pos="3584" w:val="left" w:leader="none"/>
        </w:tabs>
        <w:spacing w:line="240" w:lineRule="auto" w:before="88" w:after="0"/>
        <w:ind w:left="3583" w:right="0" w:hanging="278"/>
        <w:jc w:val="left"/>
        <w:rPr>
          <w:sz w:val="31"/>
        </w:rPr>
      </w:pPr>
      <w:r>
        <w:rPr/>
        <w:pict>
          <v:line style="position:absolute;mso-position-horizontal-relative:page;mso-position-vertical-relative:paragraph;z-index:1960" from="136.266129pt,42.928781pt" to="136.266129pt,10.690825pt" stroked="true" strokeweight=".481506pt" strokecolor="#000000">
            <v:stroke dashstyle="solid"/>
            <w10:wrap type="none"/>
          </v:line>
        </w:pict>
      </w:r>
      <w:r>
        <w:rPr>
          <w:sz w:val="31"/>
        </w:rPr>
        <w:t>DANS LES BRAS DES</w:t>
      </w:r>
      <w:r>
        <w:rPr>
          <w:spacing w:val="-37"/>
          <w:sz w:val="31"/>
        </w:rPr>
        <w:t> </w:t>
      </w:r>
      <w:r>
        <w:rPr>
          <w:sz w:val="31"/>
        </w:rPr>
        <w:t>GEANTS</w:t>
      </w:r>
    </w:p>
    <w:p>
      <w:pPr>
        <w:pStyle w:val="BodyText"/>
        <w:spacing w:before="3"/>
        <w:rPr>
          <w:sz w:val="28"/>
        </w:rPr>
      </w:pPr>
    </w:p>
    <w:p>
      <w:pPr>
        <w:spacing w:after="0"/>
        <w:rPr>
          <w:sz w:val="28"/>
        </w:rPr>
        <w:sectPr>
          <w:pgSz w:w="12240" w:h="15840"/>
          <w:pgMar w:top="40" w:bottom="280" w:left="100" w:right="0"/>
        </w:sectPr>
      </w:pPr>
    </w:p>
    <w:p>
      <w:pPr>
        <w:spacing w:line="205" w:lineRule="exact" w:before="95"/>
        <w:ind w:left="0" w:right="159" w:firstLine="0"/>
        <w:jc w:val="right"/>
        <w:rPr>
          <w:sz w:val="20"/>
        </w:rPr>
      </w:pPr>
      <w:r>
        <w:rPr>
          <w:w w:val="96"/>
          <w:sz w:val="20"/>
        </w:rPr>
        <w:t>i</w:t>
      </w:r>
    </w:p>
    <w:p>
      <w:pPr>
        <w:spacing w:line="84" w:lineRule="exact" w:before="0"/>
        <w:ind w:left="0" w:right="123" w:firstLine="0"/>
        <w:jc w:val="right"/>
        <w:rPr>
          <w:sz w:val="11"/>
        </w:rPr>
      </w:pPr>
      <w:r>
        <w:rPr>
          <w:w w:val="95"/>
          <w:sz w:val="11"/>
        </w:rPr>
        <w:t>],.</w:t>
      </w:r>
    </w:p>
    <w:p>
      <w:pPr>
        <w:spacing w:line="397" w:lineRule="exact" w:before="0"/>
        <w:ind w:left="0" w:right="147" w:firstLine="0"/>
        <w:jc w:val="right"/>
        <w:rPr>
          <w:rFonts w:ascii="Arial"/>
          <w:sz w:val="36"/>
        </w:rPr>
      </w:pPr>
      <w:r>
        <w:rPr>
          <w:rFonts w:ascii="Arial"/>
          <w:w w:val="96"/>
          <w:sz w:val="36"/>
        </w:rPr>
        <w:t>'</w:t>
      </w:r>
    </w:p>
    <w:p>
      <w:pPr>
        <w:spacing w:line="103" w:lineRule="exact" w:before="81"/>
        <w:ind w:left="0" w:right="78" w:firstLine="0"/>
        <w:jc w:val="right"/>
        <w:rPr>
          <w:sz w:val="12"/>
        </w:rPr>
      </w:pPr>
      <w:r>
        <w:rPr/>
        <w:pict>
          <v:shape style="position:absolute;margin-left:133.964005pt;margin-top:6.348573pt;width:5.1pt;height:30.8pt;mso-position-horizontal-relative:page;mso-position-vertical-relative:paragraph;z-index:-11656" type="#_x0000_t202" filled="false" stroked="false">
            <v:textbox inset="0,0,0,0">
              <w:txbxContent>
                <w:p>
                  <w:pPr>
                    <w:spacing w:line="616" w:lineRule="exact" w:before="0"/>
                    <w:ind w:left="0" w:right="0" w:firstLine="0"/>
                    <w:jc w:val="left"/>
                    <w:rPr>
                      <w:rFonts w:ascii="Arial"/>
                      <w:sz w:val="55"/>
                    </w:rPr>
                  </w:pPr>
                  <w:r>
                    <w:rPr>
                      <w:rFonts w:ascii="Arial"/>
                      <w:spacing w:val="-71"/>
                      <w:w w:val="56"/>
                      <w:sz w:val="55"/>
                    </w:rPr>
                    <w:t>p</w:t>
                  </w:r>
                </w:p>
              </w:txbxContent>
            </v:textbox>
            <w10:wrap type="none"/>
          </v:shape>
        </w:pict>
      </w:r>
      <w:r>
        <w:rPr>
          <w:spacing w:val="-3"/>
          <w:w w:val="55"/>
          <w:sz w:val="12"/>
        </w:rPr>
        <w:t>i1·•...</w:t>
      </w:r>
    </w:p>
    <w:p>
      <w:pPr>
        <w:spacing w:line="161" w:lineRule="exact" w:before="0"/>
        <w:ind w:left="0" w:right="0" w:firstLine="0"/>
        <w:jc w:val="right"/>
        <w:rPr>
          <w:rFonts w:ascii="Arial" w:hAnsi="Arial"/>
          <w:sz w:val="17"/>
        </w:rPr>
      </w:pPr>
      <w:r>
        <w:rPr>
          <w:rFonts w:ascii="Arial" w:hAnsi="Arial"/>
          <w:spacing w:val="-1"/>
          <w:w w:val="95"/>
          <w:sz w:val="17"/>
        </w:rPr>
        <w:t>&lt;·</w:t>
      </w:r>
    </w:p>
    <w:p>
      <w:pPr>
        <w:spacing w:line="449" w:lineRule="exact" w:before="101"/>
        <w:ind w:left="0" w:right="56" w:firstLine="0"/>
        <w:jc w:val="right"/>
        <w:rPr>
          <w:i/>
          <w:sz w:val="44"/>
        </w:rPr>
      </w:pPr>
      <w:r>
        <w:rPr>
          <w:i/>
          <w:spacing w:val="-2"/>
          <w:w w:val="55"/>
          <w:sz w:val="44"/>
        </w:rPr>
        <w:t>t-</w:t>
      </w:r>
    </w:p>
    <w:p>
      <w:pPr>
        <w:spacing w:line="484" w:lineRule="exact" w:before="0"/>
        <w:ind w:left="0" w:right="90" w:firstLine="0"/>
        <w:jc w:val="right"/>
        <w:rPr>
          <w:rFonts w:ascii="Arial" w:hAnsi="Arial"/>
          <w:sz w:val="21"/>
        </w:rPr>
      </w:pPr>
      <w:r>
        <w:rPr>
          <w:rFonts w:ascii="Arial" w:hAnsi="Arial"/>
          <w:spacing w:val="-17"/>
          <w:w w:val="55"/>
          <w:sz w:val="21"/>
        </w:rPr>
        <w:t>i</w:t>
      </w:r>
      <w:r>
        <w:rPr>
          <w:rFonts w:ascii="Arial" w:hAnsi="Arial"/>
          <w:spacing w:val="-79"/>
          <w:w w:val="72"/>
          <w:position w:val="-23"/>
          <w:sz w:val="47"/>
        </w:rPr>
        <w:t>f</w:t>
      </w:r>
      <w:r>
        <w:rPr>
          <w:rFonts w:ascii="Arial" w:hAnsi="Arial"/>
          <w:spacing w:val="-1"/>
          <w:w w:val="55"/>
          <w:sz w:val="21"/>
        </w:rPr>
        <w:t>'•.</w:t>
      </w:r>
    </w:p>
    <w:p>
      <w:pPr>
        <w:spacing w:before="88"/>
        <w:ind w:left="1989" w:right="0" w:firstLine="0"/>
        <w:jc w:val="left"/>
        <w:rPr>
          <w:sz w:val="29"/>
        </w:rPr>
      </w:pPr>
      <w:r>
        <w:rPr/>
        <w:br w:type="column"/>
      </w:r>
      <w:r>
        <w:rPr>
          <w:sz w:val="30"/>
        </w:rPr>
        <w:t>Kim </w:t>
      </w:r>
      <w:r>
        <w:rPr>
          <w:sz w:val="29"/>
        </w:rPr>
        <w:t>Thuy</w:t>
      </w:r>
    </w:p>
    <w:p>
      <w:pPr>
        <w:pStyle w:val="BodyText"/>
        <w:rPr>
          <w:sz w:val="32"/>
        </w:rPr>
      </w:pPr>
    </w:p>
    <w:p>
      <w:pPr>
        <w:pStyle w:val="BodyText"/>
        <w:rPr>
          <w:sz w:val="32"/>
        </w:rPr>
      </w:pPr>
    </w:p>
    <w:p>
      <w:pPr>
        <w:pStyle w:val="BodyText"/>
        <w:rPr>
          <w:sz w:val="32"/>
        </w:rPr>
      </w:pPr>
    </w:p>
    <w:p>
      <w:pPr>
        <w:pStyle w:val="BodyText"/>
        <w:spacing w:before="2"/>
        <w:rPr>
          <w:sz w:val="26"/>
        </w:rPr>
      </w:pPr>
    </w:p>
    <w:p>
      <w:pPr>
        <w:pStyle w:val="Heading5"/>
      </w:pPr>
      <w:r>
        <w:rPr>
          <w:w w:val="110"/>
        </w:rPr>
        <w:t>Je n'avais jamais cherche la definition du mot</w:t>
      </w:r>
    </w:p>
    <w:p>
      <w:pPr>
        <w:spacing w:after="0"/>
        <w:sectPr>
          <w:type w:val="continuous"/>
          <w:pgSz w:w="12240" w:h="15840"/>
          <w:pgMar w:top="940" w:bottom="280" w:left="100" w:right="0"/>
          <w:cols w:num="2" w:equalWidth="0">
            <w:col w:w="2816" w:space="40"/>
            <w:col w:w="9284"/>
          </w:cols>
        </w:sectPr>
      </w:pPr>
    </w:p>
    <w:p>
      <w:pPr>
        <w:spacing w:before="24"/>
        <w:ind w:left="2606" w:right="0" w:firstLine="0"/>
        <w:jc w:val="both"/>
        <w:rPr>
          <w:sz w:val="24"/>
        </w:rPr>
      </w:pPr>
      <w:r>
        <w:rPr>
          <w:w w:val="105"/>
          <w:sz w:val="24"/>
        </w:rPr>
        <w:t>f-«refugie »,  jusqu'a </w:t>
      </w:r>
      <w:r>
        <w:rPr>
          <w:w w:val="105"/>
          <w:sz w:val="26"/>
        </w:rPr>
        <w:t>la redaction </w:t>
      </w:r>
      <w:r>
        <w:rPr>
          <w:w w:val="105"/>
          <w:sz w:val="25"/>
        </w:rPr>
        <w:t>de ce texte.</w:t>
      </w:r>
      <w:r>
        <w:rPr>
          <w:spacing w:val="18"/>
          <w:w w:val="105"/>
          <w:sz w:val="25"/>
        </w:rPr>
        <w:t> </w:t>
      </w:r>
      <w:r>
        <w:rPr>
          <w:w w:val="105"/>
          <w:sz w:val="24"/>
        </w:rPr>
        <w:t>Souvent,</w:t>
      </w:r>
    </w:p>
    <w:p>
      <w:pPr>
        <w:spacing w:line="254" w:lineRule="exact" w:before="57"/>
        <w:ind w:left="2601" w:right="0" w:firstLine="0"/>
        <w:jc w:val="both"/>
        <w:rPr>
          <w:sz w:val="26"/>
        </w:rPr>
      </w:pPr>
      <w:r>
        <w:rPr>
          <w:sz w:val="26"/>
        </w:rPr>
        <w:t>,-jeme</w:t>
      </w:r>
      <w:r>
        <w:rPr>
          <w:spacing w:val="-28"/>
          <w:sz w:val="26"/>
        </w:rPr>
        <w:t> </w:t>
      </w:r>
      <w:r>
        <w:rPr>
          <w:sz w:val="26"/>
        </w:rPr>
        <w:t>permets</w:t>
      </w:r>
      <w:r>
        <w:rPr>
          <w:spacing w:val="-31"/>
          <w:sz w:val="26"/>
        </w:rPr>
        <w:t> </w:t>
      </w:r>
      <w:r>
        <w:rPr>
          <w:sz w:val="26"/>
        </w:rPr>
        <w:t>de</w:t>
      </w:r>
      <w:r>
        <w:rPr>
          <w:spacing w:val="-21"/>
          <w:sz w:val="26"/>
        </w:rPr>
        <w:t> </w:t>
      </w:r>
      <w:r>
        <w:rPr>
          <w:sz w:val="26"/>
        </w:rPr>
        <w:t>le</w:t>
      </w:r>
      <w:r>
        <w:rPr>
          <w:spacing w:val="-31"/>
          <w:sz w:val="26"/>
        </w:rPr>
        <w:t> </w:t>
      </w:r>
      <w:r>
        <w:rPr>
          <w:sz w:val="26"/>
        </w:rPr>
        <w:t>d&amp;finir</w:t>
      </w:r>
      <w:r>
        <w:rPr>
          <w:spacing w:val="-22"/>
          <w:sz w:val="26"/>
        </w:rPr>
        <w:t> </w:t>
      </w:r>
      <w:r>
        <w:rPr>
          <w:sz w:val="26"/>
        </w:rPr>
        <w:t>comme</w:t>
      </w:r>
      <w:r>
        <w:rPr>
          <w:spacing w:val="-33"/>
          <w:sz w:val="26"/>
        </w:rPr>
        <w:t> </w:t>
      </w:r>
      <w:r>
        <w:rPr>
          <w:sz w:val="26"/>
        </w:rPr>
        <w:t>&amp;tant</w:t>
      </w:r>
      <w:r>
        <w:rPr>
          <w:spacing w:val="-17"/>
          <w:sz w:val="26"/>
        </w:rPr>
        <w:t> </w:t>
      </w:r>
      <w:r>
        <w:rPr>
          <w:sz w:val="26"/>
        </w:rPr>
        <w:t>une</w:t>
      </w:r>
      <w:r>
        <w:rPr>
          <w:spacing w:val="-28"/>
          <w:sz w:val="26"/>
        </w:rPr>
        <w:t> </w:t>
      </w:r>
      <w:r>
        <w:rPr>
          <w:sz w:val="26"/>
        </w:rPr>
        <w:t>personne</w:t>
      </w:r>
    </w:p>
    <w:p>
      <w:pPr>
        <w:spacing w:line="108" w:lineRule="exact" w:before="0"/>
        <w:ind w:left="2611" w:right="0" w:firstLine="0"/>
        <w:jc w:val="both"/>
        <w:rPr>
          <w:sz w:val="17"/>
        </w:rPr>
      </w:pPr>
      <w:r>
        <w:rPr>
          <w:w w:val="78"/>
          <w:sz w:val="17"/>
        </w:rPr>
        <w:t>I</w:t>
      </w:r>
    </w:p>
    <w:p>
      <w:pPr>
        <w:pStyle w:val="Heading5"/>
        <w:spacing w:line="314" w:lineRule="exact"/>
        <w:ind w:left="2604"/>
        <w:jc w:val="both"/>
      </w:pPr>
      <w:r>
        <w:rPr/>
        <w:t>::'qui a </w:t>
      </w:r>
      <w:r>
        <w:rPr>
          <w:sz w:val="31"/>
        </w:rPr>
        <w:t>ete </w:t>
      </w:r>
      <w:r>
        <w:rPr/>
        <w:t>ejectee de son  passe sans avoir </w:t>
      </w:r>
      <w:r>
        <w:rPr>
          <w:sz w:val="31"/>
        </w:rPr>
        <w:t>&amp;te</w:t>
      </w:r>
      <w:r>
        <w:rPr>
          <w:spacing w:val="38"/>
          <w:sz w:val="31"/>
        </w:rPr>
        <w:t> </w:t>
      </w:r>
      <w:r>
        <w:rPr/>
        <w:t>projet&amp;e</w:t>
      </w:r>
    </w:p>
    <w:p>
      <w:pPr>
        <w:spacing w:before="37"/>
        <w:ind w:left="2615" w:right="0" w:firstLine="0"/>
        <w:jc w:val="both"/>
        <w:rPr>
          <w:sz w:val="25"/>
        </w:rPr>
      </w:pPr>
      <w:r>
        <w:rPr>
          <w:w w:val="105"/>
          <w:sz w:val="25"/>
        </w:rPr>
        <w:t>fdans Pavenir et dent le </w:t>
      </w:r>
      <w:r>
        <w:rPr>
          <w:w w:val="105"/>
          <w:sz w:val="26"/>
        </w:rPr>
        <w:t>present </w:t>
      </w:r>
      <w:r>
        <w:rPr>
          <w:w w:val="105"/>
          <w:sz w:val="25"/>
        </w:rPr>
        <w:t>est vide.</w:t>
      </w:r>
    </w:p>
    <w:p>
      <w:pPr>
        <w:spacing w:before="95"/>
        <w:ind w:left="2920" w:right="0" w:firstLine="0"/>
        <w:jc w:val="left"/>
        <w:rPr>
          <w:sz w:val="24"/>
        </w:rPr>
      </w:pPr>
      <w:r>
        <w:rPr>
          <w:w w:val="105"/>
          <w:sz w:val="24"/>
        </w:rPr>
        <w:t>Ma famille et  moi avons vecu quelques  temps</w:t>
      </w:r>
      <w:r>
        <w:rPr>
          <w:spacing w:val="15"/>
          <w:w w:val="105"/>
          <w:sz w:val="24"/>
        </w:rPr>
        <w:t> </w:t>
      </w:r>
      <w:r>
        <w:rPr>
          <w:w w:val="105"/>
          <w:sz w:val="24"/>
        </w:rPr>
        <w:t>clans</w:t>
      </w:r>
    </w:p>
    <w:p>
      <w:pPr>
        <w:spacing w:before="71"/>
        <w:ind w:left="2611" w:right="0" w:firstLine="0"/>
        <w:jc w:val="both"/>
        <w:rPr>
          <w:sz w:val="26"/>
        </w:rPr>
      </w:pPr>
      <w:r>
        <w:rPr>
          <w:sz w:val="26"/>
        </w:rPr>
        <w:t>,un</w:t>
      </w:r>
      <w:r>
        <w:rPr>
          <w:spacing w:val="-41"/>
          <w:sz w:val="26"/>
        </w:rPr>
        <w:t> </w:t>
      </w:r>
      <w:r>
        <w:rPr>
          <w:sz w:val="26"/>
        </w:rPr>
        <w:t>camp</w:t>
      </w:r>
      <w:r>
        <w:rPr>
          <w:spacing w:val="-34"/>
          <w:sz w:val="26"/>
        </w:rPr>
        <w:t> </w:t>
      </w:r>
      <w:r>
        <w:rPr>
          <w:sz w:val="26"/>
        </w:rPr>
        <w:t>de</w:t>
      </w:r>
      <w:r>
        <w:rPr>
          <w:spacing w:val="-42"/>
          <w:sz w:val="26"/>
        </w:rPr>
        <w:t> </w:t>
      </w:r>
      <w:r>
        <w:rPr>
          <w:sz w:val="26"/>
        </w:rPr>
        <w:t>refugies.</w:t>
      </w:r>
      <w:r>
        <w:rPr>
          <w:spacing w:val="-37"/>
          <w:sz w:val="26"/>
        </w:rPr>
        <w:t> </w:t>
      </w:r>
      <w:r>
        <w:rPr>
          <w:sz w:val="26"/>
        </w:rPr>
        <w:t>De</w:t>
      </w:r>
      <w:r>
        <w:rPr>
          <w:spacing w:val="-40"/>
          <w:sz w:val="26"/>
        </w:rPr>
        <w:t> </w:t>
      </w:r>
      <w:r>
        <w:rPr>
          <w:sz w:val="26"/>
        </w:rPr>
        <w:t>ces</w:t>
      </w:r>
      <w:r>
        <w:rPr>
          <w:spacing w:val="-36"/>
          <w:sz w:val="26"/>
        </w:rPr>
        <w:t> </w:t>
      </w:r>
      <w:r>
        <w:rPr>
          <w:sz w:val="26"/>
        </w:rPr>
        <w:t>mois,</w:t>
      </w:r>
      <w:r>
        <w:rPr>
          <w:spacing w:val="-35"/>
          <w:sz w:val="26"/>
        </w:rPr>
        <w:t> </w:t>
      </w:r>
      <w:r>
        <w:rPr>
          <w:sz w:val="26"/>
        </w:rPr>
        <w:t>nous</w:t>
      </w:r>
      <w:r>
        <w:rPr>
          <w:spacing w:val="-34"/>
          <w:sz w:val="26"/>
        </w:rPr>
        <w:t> </w:t>
      </w:r>
      <w:r>
        <w:rPr>
          <w:sz w:val="26"/>
        </w:rPr>
        <w:t>ne</w:t>
      </w:r>
      <w:r>
        <w:rPr>
          <w:spacing w:val="-41"/>
          <w:sz w:val="26"/>
        </w:rPr>
        <w:t> </w:t>
      </w:r>
      <w:r>
        <w:rPr>
          <w:sz w:val="26"/>
        </w:rPr>
        <w:t>poss&amp;dons</w:t>
      </w:r>
      <w:r>
        <w:rPr>
          <w:spacing w:val="-30"/>
          <w:sz w:val="26"/>
        </w:rPr>
        <w:t> </w:t>
      </w:r>
      <w:r>
        <w:rPr>
          <w:sz w:val="26"/>
        </w:rPr>
        <w:t>en</w:t>
      </w:r>
    </w:p>
    <w:p>
      <w:pPr>
        <w:spacing w:before="39"/>
        <w:ind w:left="2607" w:right="0" w:firstLine="0"/>
        <w:jc w:val="both"/>
        <w:rPr>
          <w:sz w:val="28"/>
        </w:rPr>
      </w:pPr>
      <w:r>
        <w:rPr>
          <w:w w:val="95"/>
          <w:sz w:val="26"/>
        </w:rPr>
        <w:t>;_$0uvenir qu'une</w:t>
      </w:r>
      <w:r>
        <w:rPr>
          <w:spacing w:val="-17"/>
          <w:w w:val="95"/>
          <w:sz w:val="26"/>
        </w:rPr>
        <w:t> </w:t>
      </w:r>
      <w:r>
        <w:rPr>
          <w:w w:val="95"/>
          <w:sz w:val="26"/>
        </w:rPr>
        <w:t>seule</w:t>
      </w:r>
      <w:r>
        <w:rPr>
          <w:spacing w:val="-15"/>
          <w:w w:val="95"/>
          <w:sz w:val="26"/>
        </w:rPr>
        <w:t> </w:t>
      </w:r>
      <w:r>
        <w:rPr>
          <w:w w:val="95"/>
          <w:sz w:val="26"/>
        </w:rPr>
        <w:t>photo,</w:t>
      </w:r>
      <w:r>
        <w:rPr>
          <w:spacing w:val="-6"/>
          <w:w w:val="95"/>
          <w:sz w:val="26"/>
        </w:rPr>
        <w:t> </w:t>
      </w:r>
      <w:r>
        <w:rPr>
          <w:w w:val="95"/>
          <w:sz w:val="26"/>
        </w:rPr>
        <w:t>prise</w:t>
      </w:r>
      <w:r>
        <w:rPr>
          <w:spacing w:val="-16"/>
          <w:w w:val="95"/>
          <w:sz w:val="26"/>
        </w:rPr>
        <w:t> </w:t>
      </w:r>
      <w:r>
        <w:rPr>
          <w:w w:val="95"/>
          <w:sz w:val="26"/>
        </w:rPr>
        <w:t>par</w:t>
      </w:r>
      <w:r>
        <w:rPr>
          <w:spacing w:val="-14"/>
          <w:w w:val="95"/>
          <w:sz w:val="26"/>
        </w:rPr>
        <w:t> </w:t>
      </w:r>
      <w:r>
        <w:rPr>
          <w:rFonts w:ascii="Arial"/>
          <w:w w:val="95"/>
          <w:sz w:val="18"/>
        </w:rPr>
        <w:t>W1e</w:t>
      </w:r>
      <w:r>
        <w:rPr>
          <w:rFonts w:ascii="Arial"/>
          <w:spacing w:val="-12"/>
          <w:w w:val="95"/>
          <w:sz w:val="18"/>
        </w:rPr>
        <w:t> </w:t>
      </w:r>
      <w:r>
        <w:rPr>
          <w:w w:val="95"/>
          <w:sz w:val="28"/>
        </w:rPr>
        <w:t>Quebecaise,</w:t>
      </w:r>
    </w:p>
    <w:p>
      <w:pPr>
        <w:pStyle w:val="Heading3"/>
        <w:spacing w:line="253" w:lineRule="exact" w:before="72"/>
        <w:ind w:left="2589"/>
        <w:jc w:val="both"/>
      </w:pPr>
      <w:r>
        <w:rPr/>
        <w:t>{flfille</w:t>
      </w:r>
      <w:r>
        <w:rPr>
          <w:spacing w:val="-31"/>
        </w:rPr>
        <w:t> </w:t>
      </w:r>
      <w:r>
        <w:rPr/>
        <w:t>du</w:t>
      </w:r>
      <w:r>
        <w:rPr>
          <w:spacing w:val="-39"/>
        </w:rPr>
        <w:t> </w:t>
      </w:r>
      <w:r>
        <w:rPr/>
        <w:t>frere</w:t>
      </w:r>
      <w:r>
        <w:rPr>
          <w:spacing w:val="-26"/>
        </w:rPr>
        <w:t> </w:t>
      </w:r>
      <w:r>
        <w:rPr/>
        <w:t>du</w:t>
      </w:r>
      <w:r>
        <w:rPr>
          <w:spacing w:val="-28"/>
        </w:rPr>
        <w:t> </w:t>
      </w:r>
      <w:r>
        <w:rPr/>
        <w:t>marl</w:t>
      </w:r>
      <w:r>
        <w:rPr>
          <w:spacing w:val="-25"/>
        </w:rPr>
        <w:t> </w:t>
      </w:r>
      <w:r>
        <w:rPr/>
        <w:t>de</w:t>
      </w:r>
      <w:r>
        <w:rPr>
          <w:spacing w:val="-40"/>
        </w:rPr>
        <w:t> </w:t>
      </w:r>
      <w:r>
        <w:rPr/>
        <w:t>ma</w:t>
      </w:r>
      <w:r>
        <w:rPr>
          <w:spacing w:val="-34"/>
        </w:rPr>
        <w:t> </w:t>
      </w:r>
      <w:r>
        <w:rPr/>
        <w:t>tante.</w:t>
      </w:r>
      <w:r>
        <w:rPr>
          <w:spacing w:val="-33"/>
        </w:rPr>
        <w:t> </w:t>
      </w:r>
      <w:r>
        <w:rPr/>
        <w:t>Cette</w:t>
      </w:r>
      <w:r>
        <w:rPr>
          <w:spacing w:val="-33"/>
        </w:rPr>
        <w:t> </w:t>
      </w:r>
      <w:r>
        <w:rPr/>
        <w:t>amie</w:t>
      </w:r>
      <w:r>
        <w:rPr>
          <w:spacing w:val="-38"/>
        </w:rPr>
        <w:t> </w:t>
      </w:r>
      <w:r>
        <w:rPr/>
        <w:t>inconnue</w:t>
      </w:r>
    </w:p>
    <w:p>
      <w:pPr>
        <w:pStyle w:val="Heading5"/>
        <w:spacing w:line="437" w:lineRule="exact"/>
        <w:ind w:left="2629"/>
        <w:jc w:val="both"/>
        <w:rPr>
          <w:sz w:val="42"/>
        </w:rPr>
      </w:pPr>
      <w:r>
        <w:rPr/>
        <w:t>)tait de passage  clans ce  camp </w:t>
      </w:r>
      <w:r>
        <w:rPr>
          <w:sz w:val="23"/>
        </w:rPr>
        <w:t>et  </w:t>
      </w:r>
      <w:r>
        <w:rPr/>
        <w:t>nous  a trouves griice</w:t>
      </w:r>
      <w:r>
        <w:rPr>
          <w:spacing w:val="-26"/>
        </w:rPr>
        <w:t> </w:t>
      </w:r>
      <w:r>
        <w:rPr>
          <w:sz w:val="42"/>
        </w:rPr>
        <w:t>a</w:t>
      </w:r>
    </w:p>
    <w:p>
      <w:pPr>
        <w:spacing w:line="302" w:lineRule="auto" w:before="32"/>
        <w:ind w:left="2642" w:right="3859" w:firstLine="36"/>
        <w:jc w:val="both"/>
        <w:rPr>
          <w:sz w:val="24"/>
        </w:rPr>
      </w:pPr>
      <w:r>
        <w:rPr>
          <w:sz w:val="26"/>
        </w:rPr>
        <w:t>tine</w:t>
      </w:r>
      <w:r>
        <w:rPr>
          <w:spacing w:val="-52"/>
          <w:sz w:val="26"/>
        </w:rPr>
        <w:t> </w:t>
      </w:r>
      <w:r>
        <w:rPr>
          <w:sz w:val="26"/>
        </w:rPr>
        <w:t>serie</w:t>
      </w:r>
      <w:r>
        <w:rPr>
          <w:spacing w:val="-45"/>
          <w:sz w:val="26"/>
        </w:rPr>
        <w:t> </w:t>
      </w:r>
      <w:r>
        <w:rPr>
          <w:sz w:val="26"/>
        </w:rPr>
        <w:t>de</w:t>
      </w:r>
      <w:r>
        <w:rPr>
          <w:spacing w:val="-48"/>
          <w:sz w:val="26"/>
        </w:rPr>
        <w:t> </w:t>
      </w:r>
      <w:r>
        <w:rPr>
          <w:sz w:val="24"/>
        </w:rPr>
        <w:t>petits</w:t>
      </w:r>
      <w:r>
        <w:rPr>
          <w:spacing w:val="-44"/>
          <w:sz w:val="24"/>
        </w:rPr>
        <w:t> </w:t>
      </w:r>
      <w:r>
        <w:rPr>
          <w:sz w:val="26"/>
        </w:rPr>
        <w:t>miracles.</w:t>
      </w:r>
      <w:r>
        <w:rPr>
          <w:spacing w:val="-45"/>
          <w:sz w:val="26"/>
        </w:rPr>
        <w:t> </w:t>
      </w:r>
      <w:r>
        <w:rPr>
          <w:sz w:val="26"/>
        </w:rPr>
        <w:t>Elle</w:t>
      </w:r>
      <w:r>
        <w:rPr>
          <w:spacing w:val="-47"/>
          <w:sz w:val="26"/>
        </w:rPr>
        <w:t> </w:t>
      </w:r>
      <w:r>
        <w:rPr>
          <w:sz w:val="26"/>
        </w:rPr>
        <w:t>nous</w:t>
      </w:r>
      <w:r>
        <w:rPr>
          <w:spacing w:val="-42"/>
          <w:sz w:val="26"/>
        </w:rPr>
        <w:t> </w:t>
      </w:r>
      <w:r>
        <w:rPr>
          <w:sz w:val="26"/>
        </w:rPr>
        <w:t>a</w:t>
      </w:r>
      <w:r>
        <w:rPr>
          <w:spacing w:val="-41"/>
          <w:sz w:val="26"/>
        </w:rPr>
        <w:t> </w:t>
      </w:r>
      <w:r>
        <w:rPr>
          <w:sz w:val="26"/>
        </w:rPr>
        <w:t>demand&amp;</w:t>
      </w:r>
      <w:r>
        <w:rPr>
          <w:spacing w:val="-39"/>
          <w:sz w:val="26"/>
        </w:rPr>
        <w:t> </w:t>
      </w:r>
      <w:r>
        <w:rPr>
          <w:sz w:val="26"/>
        </w:rPr>
        <w:t>de</w:t>
      </w:r>
      <w:r>
        <w:rPr>
          <w:spacing w:val="-31"/>
          <w:sz w:val="26"/>
        </w:rPr>
        <w:t> </w:t>
      </w:r>
      <w:r>
        <w:rPr>
          <w:sz w:val="26"/>
        </w:rPr>
        <w:t>nous </w:t>
      </w:r>
      <w:r>
        <w:rPr>
          <w:w w:val="105"/>
          <w:sz w:val="24"/>
        </w:rPr>
        <w:t>placer</w:t>
      </w:r>
      <w:r>
        <w:rPr>
          <w:spacing w:val="-11"/>
          <w:w w:val="105"/>
          <w:sz w:val="24"/>
        </w:rPr>
        <w:t> </w:t>
      </w:r>
      <w:r>
        <w:rPr>
          <w:w w:val="105"/>
          <w:sz w:val="24"/>
        </w:rPr>
        <w:t>devant</w:t>
      </w:r>
      <w:r>
        <w:rPr>
          <w:spacing w:val="-17"/>
          <w:w w:val="105"/>
          <w:sz w:val="24"/>
        </w:rPr>
        <w:t> </w:t>
      </w:r>
      <w:r>
        <w:rPr>
          <w:w w:val="105"/>
          <w:sz w:val="24"/>
        </w:rPr>
        <w:t>notre</w:t>
      </w:r>
      <w:r>
        <w:rPr>
          <w:spacing w:val="-18"/>
          <w:w w:val="105"/>
          <w:sz w:val="24"/>
        </w:rPr>
        <w:t> </w:t>
      </w:r>
      <w:r>
        <w:rPr>
          <w:w w:val="105"/>
          <w:sz w:val="24"/>
        </w:rPr>
        <w:t>hutte</w:t>
      </w:r>
      <w:r>
        <w:rPr>
          <w:spacing w:val="-14"/>
          <w:w w:val="105"/>
          <w:sz w:val="24"/>
        </w:rPr>
        <w:t> </w:t>
      </w:r>
      <w:r>
        <w:rPr>
          <w:w w:val="105"/>
          <w:sz w:val="24"/>
        </w:rPr>
        <w:t>aux</w:t>
      </w:r>
      <w:r>
        <w:rPr>
          <w:spacing w:val="-17"/>
          <w:w w:val="105"/>
          <w:sz w:val="24"/>
        </w:rPr>
        <w:t> </w:t>
      </w:r>
      <w:r>
        <w:rPr>
          <w:w w:val="105"/>
          <w:sz w:val="24"/>
        </w:rPr>
        <w:t>murs</w:t>
      </w:r>
      <w:r>
        <w:rPr>
          <w:spacing w:val="-14"/>
          <w:w w:val="105"/>
          <w:sz w:val="24"/>
        </w:rPr>
        <w:t> </w:t>
      </w:r>
      <w:r>
        <w:rPr>
          <w:w w:val="105"/>
          <w:sz w:val="24"/>
        </w:rPr>
        <w:t>faits</w:t>
      </w:r>
      <w:r>
        <w:rPr>
          <w:spacing w:val="-6"/>
          <w:w w:val="105"/>
          <w:sz w:val="24"/>
        </w:rPr>
        <w:t> </w:t>
      </w:r>
      <w:r>
        <w:rPr>
          <w:w w:val="105"/>
          <w:sz w:val="24"/>
        </w:rPr>
        <w:t>de</w:t>
      </w:r>
      <w:r>
        <w:rPr>
          <w:spacing w:val="6"/>
          <w:w w:val="105"/>
          <w:sz w:val="24"/>
        </w:rPr>
        <w:t> </w:t>
      </w:r>
      <w:r>
        <w:rPr>
          <w:w w:val="105"/>
          <w:sz w:val="24"/>
        </w:rPr>
        <w:t>vieux</w:t>
      </w:r>
      <w:r>
        <w:rPr>
          <w:spacing w:val="-15"/>
          <w:w w:val="105"/>
          <w:sz w:val="24"/>
        </w:rPr>
        <w:t> </w:t>
      </w:r>
      <w:r>
        <w:rPr>
          <w:w w:val="105"/>
          <w:sz w:val="24"/>
        </w:rPr>
        <w:t>sacs</w:t>
      </w:r>
      <w:r>
        <w:rPr>
          <w:spacing w:val="-16"/>
          <w:w w:val="105"/>
          <w:sz w:val="24"/>
        </w:rPr>
        <w:t> </w:t>
      </w:r>
      <w:r>
        <w:rPr>
          <w:w w:val="105"/>
          <w:sz w:val="24"/>
        </w:rPr>
        <w:t>de </w:t>
      </w:r>
      <w:r>
        <w:rPr>
          <w:rFonts w:ascii="Arial"/>
          <w:w w:val="105"/>
          <w:sz w:val="27"/>
        </w:rPr>
        <w:t>riz </w:t>
      </w:r>
      <w:r>
        <w:rPr>
          <w:w w:val="105"/>
          <w:sz w:val="24"/>
        </w:rPr>
        <w:t>en jute !'instant d'un cliche. Nous etions un groupe tletteize, ages de5</w:t>
      </w:r>
      <w:r>
        <w:rPr>
          <w:spacing w:val="-13"/>
          <w:w w:val="105"/>
          <w:sz w:val="24"/>
        </w:rPr>
        <w:t> </w:t>
      </w:r>
      <w:r>
        <w:rPr>
          <w:w w:val="105"/>
          <w:sz w:val="24"/>
        </w:rPr>
        <w:t>mois it39 ans.J'ai pense it cette photo</w:t>
      </w:r>
    </w:p>
    <w:p>
      <w:pPr>
        <w:pStyle w:val="Heading5"/>
        <w:spacing w:line="293" w:lineRule="exact"/>
        <w:ind w:left="2623"/>
      </w:pPr>
      <w:r>
        <w:rPr>
          <w:w w:val="105"/>
        </w:rPr>
        <w:t>:de nous apre5 avoir vu aux informations  celle </w:t>
      </w:r>
      <w:r>
        <w:rPr>
          <w:w w:val="105"/>
          <w:sz w:val="28"/>
        </w:rPr>
        <w:t>du</w:t>
      </w:r>
      <w:r>
        <w:rPr>
          <w:spacing w:val="-13"/>
          <w:w w:val="105"/>
          <w:sz w:val="28"/>
        </w:rPr>
        <w:t> </w:t>
      </w:r>
      <w:r>
        <w:rPr>
          <w:w w:val="105"/>
        </w:rPr>
        <w:t>petit</w:t>
      </w:r>
    </w:p>
    <w:p>
      <w:pPr>
        <w:spacing w:line="249" w:lineRule="auto" w:before="62"/>
        <w:ind w:left="2625" w:right="3869" w:hanging="1"/>
        <w:jc w:val="both"/>
        <w:rPr>
          <w:sz w:val="24"/>
        </w:rPr>
      </w:pPr>
      <w:r>
        <w:rPr>
          <w:sz w:val="26"/>
        </w:rPr>
        <w:t>]ar</w:t>
      </w:r>
      <w:r>
        <w:rPr>
          <w:spacing w:val="-14"/>
          <w:sz w:val="26"/>
        </w:rPr>
        <w:t> </w:t>
      </w:r>
      <w:r>
        <w:rPr>
          <w:sz w:val="26"/>
        </w:rPr>
        <w:t>on</w:t>
      </w:r>
      <w:r>
        <w:rPr>
          <w:spacing w:val="-32"/>
          <w:sz w:val="26"/>
        </w:rPr>
        <w:t> </w:t>
      </w:r>
      <w:r>
        <w:rPr>
          <w:sz w:val="26"/>
        </w:rPr>
        <w:t>syrien</w:t>
      </w:r>
      <w:r>
        <w:rPr>
          <w:spacing w:val="-16"/>
          <w:sz w:val="26"/>
        </w:rPr>
        <w:t> </w:t>
      </w:r>
      <w:r>
        <w:rPr>
          <w:sz w:val="26"/>
        </w:rPr>
        <w:t>couvert</w:t>
      </w:r>
      <w:r>
        <w:rPr>
          <w:spacing w:val="-26"/>
          <w:sz w:val="26"/>
        </w:rPr>
        <w:t> </w:t>
      </w:r>
      <w:r>
        <w:rPr>
          <w:sz w:val="26"/>
        </w:rPr>
        <w:t>de</w:t>
      </w:r>
      <w:r>
        <w:rPr>
          <w:spacing w:val="-10"/>
          <w:sz w:val="26"/>
        </w:rPr>
        <w:t> </w:t>
      </w:r>
      <w:r>
        <w:rPr>
          <w:sz w:val="26"/>
        </w:rPr>
        <w:t>poussiere</w:t>
      </w:r>
      <w:r>
        <w:rPr>
          <w:spacing w:val="-22"/>
          <w:sz w:val="26"/>
        </w:rPr>
        <w:t> </w:t>
      </w:r>
      <w:r>
        <w:rPr>
          <w:sz w:val="26"/>
        </w:rPr>
        <w:t>de</w:t>
      </w:r>
      <w:r>
        <w:rPr>
          <w:spacing w:val="-39"/>
          <w:sz w:val="26"/>
        </w:rPr>
        <w:t> </w:t>
      </w:r>
      <w:r>
        <w:rPr>
          <w:sz w:val="26"/>
        </w:rPr>
        <w:t>beton,</w:t>
      </w:r>
      <w:r>
        <w:rPr>
          <w:spacing w:val="-28"/>
          <w:sz w:val="26"/>
        </w:rPr>
        <w:t> </w:t>
      </w:r>
      <w:r>
        <w:rPr>
          <w:spacing w:val="-3"/>
          <w:sz w:val="26"/>
        </w:rPr>
        <w:t>assis</w:t>
      </w:r>
      <w:r>
        <w:rPr>
          <w:spacing w:val="-47"/>
          <w:sz w:val="26"/>
        </w:rPr>
        <w:t> </w:t>
      </w:r>
      <w:r>
        <w:rPr>
          <w:sz w:val="26"/>
        </w:rPr>
        <w:t>sur</w:t>
      </w:r>
      <w:r>
        <w:rPr>
          <w:spacing w:val="-36"/>
          <w:sz w:val="26"/>
        </w:rPr>
        <w:t> </w:t>
      </w:r>
      <w:r>
        <w:rPr>
          <w:sz w:val="26"/>
        </w:rPr>
        <w:t>une e orange clans une ambulance. </w:t>
      </w:r>
      <w:r>
        <w:rPr>
          <w:sz w:val="35"/>
        </w:rPr>
        <w:t>J'</w:t>
      </w:r>
      <w:r>
        <w:rPr>
          <w:sz w:val="26"/>
        </w:rPr>
        <w:t>avais reconnu son </w:t>
      </w:r>
      <w:r>
        <w:rPr>
          <w:sz w:val="24"/>
        </w:rPr>
        <w:t>'regard,</w:t>
      </w:r>
      <w:r>
        <w:rPr>
          <w:spacing w:val="-6"/>
          <w:sz w:val="24"/>
        </w:rPr>
        <w:t> </w:t>
      </w:r>
      <w:r>
        <w:rPr>
          <w:sz w:val="24"/>
        </w:rPr>
        <w:t>si</w:t>
      </w:r>
      <w:r>
        <w:rPr>
          <w:spacing w:val="-27"/>
          <w:sz w:val="24"/>
        </w:rPr>
        <w:t> </w:t>
      </w:r>
      <w:r>
        <w:rPr>
          <w:sz w:val="24"/>
        </w:rPr>
        <w:t>semblable aux</w:t>
      </w:r>
      <w:r>
        <w:rPr>
          <w:spacing w:val="-10"/>
          <w:sz w:val="24"/>
        </w:rPr>
        <w:t> </w:t>
      </w:r>
      <w:r>
        <w:rPr>
          <w:sz w:val="24"/>
        </w:rPr>
        <w:t>n6tres:</w:t>
      </w:r>
      <w:r>
        <w:rPr>
          <w:spacing w:val="-16"/>
          <w:sz w:val="24"/>
        </w:rPr>
        <w:t> </w:t>
      </w:r>
      <w:r>
        <w:rPr>
          <w:sz w:val="24"/>
        </w:rPr>
        <w:t>vide.</w:t>
      </w:r>
    </w:p>
    <w:p>
      <w:pPr>
        <w:spacing w:before="117"/>
        <w:ind w:left="2629" w:right="0" w:firstLine="0"/>
        <w:jc w:val="both"/>
        <w:rPr>
          <w:sz w:val="19"/>
        </w:rPr>
      </w:pPr>
      <w:r>
        <w:rPr>
          <w:w w:val="65"/>
          <w:sz w:val="19"/>
        </w:rPr>
        <w:t>i;-.</w:t>
      </w:r>
    </w:p>
    <w:p>
      <w:pPr>
        <w:spacing w:after="0"/>
        <w:jc w:val="both"/>
        <w:rPr>
          <w:sz w:val="19"/>
        </w:rPr>
        <w:sectPr>
          <w:type w:val="continuous"/>
          <w:pgSz w:w="12240" w:h="15840"/>
          <w:pgMar w:top="940" w:bottom="280" w:left="10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3"/>
        </w:rPr>
      </w:pPr>
    </w:p>
    <w:p>
      <w:pPr>
        <w:pStyle w:val="BodyText"/>
        <w:spacing w:line="30" w:lineRule="exact"/>
        <w:ind w:left="9601"/>
        <w:rPr>
          <w:sz w:val="3"/>
        </w:rPr>
      </w:pPr>
      <w:r>
        <w:rPr>
          <w:position w:val="0"/>
          <w:sz w:val="3"/>
        </w:rPr>
        <w:pict>
          <v:group style="width:63.1pt;height:1.45pt;mso-position-horizontal-relative:char;mso-position-vertical-relative:line" coordorigin="0,0" coordsize="1262,29">
            <v:line style="position:absolute" from="0,14" to="1262,14" stroked="true" strokeweight="1.443491pt" strokecolor="#000000">
              <v:stroke dashstyle="solid"/>
            </v:line>
          </v:group>
        </w:pict>
      </w:r>
      <w:r>
        <w:rPr>
          <w:position w:val="0"/>
          <w:sz w:val="3"/>
        </w:rPr>
      </w:r>
    </w:p>
    <w:p>
      <w:pPr>
        <w:spacing w:before="14"/>
        <w:ind w:left="0" w:right="1434" w:firstLine="0"/>
        <w:jc w:val="right"/>
        <w:rPr>
          <w:b/>
          <w:sz w:val="35"/>
        </w:rPr>
      </w:pPr>
      <w:r>
        <w:rPr/>
        <w:drawing>
          <wp:anchor distT="0" distB="0" distL="0" distR="0" allowOverlap="1" layoutInCell="1" locked="0" behindDoc="0" simplePos="0" relativeHeight="2032">
            <wp:simplePos x="0" y="0"/>
            <wp:positionH relativeFrom="page">
              <wp:posOffset>391368</wp:posOffset>
            </wp:positionH>
            <wp:positionV relativeFrom="paragraph">
              <wp:posOffset>-767453</wp:posOffset>
            </wp:positionV>
            <wp:extent cx="2965835" cy="4033113"/>
            <wp:effectExtent l="0" t="0" r="0" b="0"/>
            <wp:wrapNone/>
            <wp:docPr id="11" name="image12.png" descr=""/>
            <wp:cNvGraphicFramePr>
              <a:graphicFrameLocks noChangeAspect="1"/>
            </wp:cNvGraphicFramePr>
            <a:graphic>
              <a:graphicData uri="http://schemas.openxmlformats.org/drawingml/2006/picture">
                <pic:pic>
                  <pic:nvPicPr>
                    <pic:cNvPr id="12" name="image12.png"/>
                    <pic:cNvPicPr/>
                  </pic:nvPicPr>
                  <pic:blipFill>
                    <a:blip r:embed="rId16" cstate="print"/>
                    <a:stretch>
                      <a:fillRect/>
                    </a:stretch>
                  </pic:blipFill>
                  <pic:spPr>
                    <a:xfrm>
                      <a:off x="0" y="0"/>
                      <a:ext cx="2965835" cy="4033113"/>
                    </a:xfrm>
                    <a:prstGeom prst="rect">
                      <a:avLst/>
                    </a:prstGeom>
                  </pic:spPr>
                </pic:pic>
              </a:graphicData>
            </a:graphic>
          </wp:anchor>
        </w:drawing>
      </w:r>
      <w:r>
        <w:rPr/>
        <w:pict>
          <v:group style="position:absolute;margin-left:345.830811pt;margin-top:-64.278778pt;width:108.75pt;height:265.650pt;mso-position-horizontal-relative:page;mso-position-vertical-relative:paragraph;z-index:2080" coordorigin="6917,-1286" coordsize="2175,5313">
            <v:shape style="position:absolute;left:7896;top:-93;width:1195;height:1579" type="#_x0000_t75" stroked="false">
              <v:imagedata r:id="rId17" o:title=""/>
            </v:shape>
            <v:line style="position:absolute" from="8349,-92" to="8349,-1286" stroked="true" strokeweight="2.889035pt" strokecolor="#000000">
              <v:stroke dashstyle="solid"/>
            </v:line>
            <v:line style="position:absolute" from="8696,4026" to="8696,1486" stroked="true" strokeweight="4.815058pt" strokecolor="#000000">
              <v:stroke dashstyle="solid"/>
            </v:line>
            <v:shape style="position:absolute;left:7065;top:6368;width:1796;height:2957" coordorigin="7066,6369" coordsize="1796,2957" path="m8889,-92l8889,-1209m7088,1755l8388,1755e" filled="false" stroked="true" strokeweight="1.444004pt" strokecolor="#000000">
              <v:path arrowok="t"/>
              <v:stroke dashstyle="solid"/>
            </v:shape>
            <v:shape style="position:absolute;left:6916;top:-1286;width:2175;height:5313" type="#_x0000_t202" filled="false" stroked="false">
              <v:textbox inset="0,0,0,0">
                <w:txbxContent>
                  <w:p>
                    <w:pPr>
                      <w:spacing w:line="240" w:lineRule="auto" w:before="0"/>
                      <w:rPr>
                        <w:rFonts w:ascii="Arial"/>
                        <w:sz w:val="26"/>
                      </w:rPr>
                    </w:pPr>
                  </w:p>
                  <w:p>
                    <w:pPr>
                      <w:spacing w:line="240" w:lineRule="auto" w:before="0"/>
                      <w:rPr>
                        <w:rFonts w:ascii="Arial"/>
                        <w:sz w:val="26"/>
                      </w:rPr>
                    </w:pPr>
                  </w:p>
                  <w:p>
                    <w:pPr>
                      <w:spacing w:line="240" w:lineRule="auto" w:before="0"/>
                      <w:rPr>
                        <w:rFonts w:ascii="Arial"/>
                        <w:sz w:val="26"/>
                      </w:rPr>
                    </w:pPr>
                  </w:p>
                  <w:p>
                    <w:pPr>
                      <w:spacing w:line="240" w:lineRule="auto" w:before="0"/>
                      <w:rPr>
                        <w:rFonts w:ascii="Arial"/>
                        <w:sz w:val="26"/>
                      </w:rPr>
                    </w:pPr>
                  </w:p>
                  <w:p>
                    <w:pPr>
                      <w:spacing w:line="240" w:lineRule="auto" w:before="0"/>
                      <w:rPr>
                        <w:rFonts w:ascii="Arial"/>
                        <w:sz w:val="26"/>
                      </w:rPr>
                    </w:pPr>
                  </w:p>
                  <w:p>
                    <w:pPr>
                      <w:spacing w:line="240" w:lineRule="auto" w:before="0"/>
                      <w:rPr>
                        <w:rFonts w:ascii="Arial"/>
                        <w:sz w:val="26"/>
                      </w:rPr>
                    </w:pPr>
                  </w:p>
                  <w:p>
                    <w:pPr>
                      <w:spacing w:line="240" w:lineRule="auto" w:before="0"/>
                      <w:rPr>
                        <w:rFonts w:ascii="Arial"/>
                        <w:sz w:val="26"/>
                      </w:rPr>
                    </w:pPr>
                  </w:p>
                  <w:p>
                    <w:pPr>
                      <w:spacing w:line="240" w:lineRule="auto" w:before="0"/>
                      <w:rPr>
                        <w:rFonts w:ascii="Arial"/>
                        <w:sz w:val="26"/>
                      </w:rPr>
                    </w:pPr>
                  </w:p>
                  <w:p>
                    <w:pPr>
                      <w:spacing w:line="240" w:lineRule="auto" w:before="0"/>
                      <w:rPr>
                        <w:rFonts w:ascii="Arial"/>
                        <w:sz w:val="26"/>
                      </w:rPr>
                    </w:pPr>
                  </w:p>
                  <w:p>
                    <w:pPr>
                      <w:spacing w:line="240" w:lineRule="auto" w:before="3"/>
                      <w:rPr>
                        <w:rFonts w:ascii="Arial"/>
                        <w:sz w:val="30"/>
                      </w:rPr>
                    </w:pPr>
                  </w:p>
                  <w:p>
                    <w:pPr>
                      <w:spacing w:line="244" w:lineRule="auto" w:before="0"/>
                      <w:ind w:left="0" w:right="924" w:hanging="65"/>
                      <w:jc w:val="center"/>
                      <w:rPr>
                        <w:rFonts w:ascii="Arial" w:hAnsi="Arial"/>
                        <w:b/>
                        <w:sz w:val="24"/>
                      </w:rPr>
                    </w:pPr>
                    <w:r>
                      <w:rPr>
                        <w:b/>
                        <w:sz w:val="27"/>
                      </w:rPr>
                      <w:t>c•r:..r </w:t>
                    </w:r>
                    <w:r>
                      <w:rPr>
                        <w:rFonts w:ascii="Arial" w:hAnsi="Arial"/>
                        <w:b/>
                        <w:i/>
                        <w:sz w:val="18"/>
                      </w:rPr>
                      <w:t>uNE </w:t>
                    </w:r>
                    <w:r>
                      <w:rPr>
                        <w:b/>
                        <w:sz w:val="23"/>
                      </w:rPr>
                      <w:t>p£R;o,llle' </w:t>
                    </w:r>
                    <w:r>
                      <w:rPr>
                        <w:b/>
                        <w:w w:val="85"/>
                        <w:sz w:val="19"/>
                      </w:rPr>
                      <w:t>QUI A </w:t>
                    </w:r>
                    <w:r>
                      <w:rPr>
                        <w:rFonts w:ascii="Arial" w:hAnsi="Arial"/>
                        <w:b/>
                        <w:w w:val="85"/>
                        <w:sz w:val="24"/>
                      </w:rPr>
                      <w:t>-rool""'</w:t>
                    </w:r>
                  </w:p>
                  <w:p>
                    <w:pPr>
                      <w:spacing w:before="5"/>
                      <w:ind w:left="36" w:right="794" w:firstLine="0"/>
                      <w:jc w:val="center"/>
                      <w:rPr>
                        <w:rFonts w:ascii="Arial"/>
                        <w:sz w:val="22"/>
                      </w:rPr>
                    </w:pPr>
                    <w:r>
                      <w:rPr>
                        <w:rFonts w:ascii="Arial"/>
                        <w:sz w:val="22"/>
                      </w:rPr>
                      <w:t>pEl&lt;.l)U</w:t>
                    </w:r>
                  </w:p>
                  <w:p>
                    <w:pPr>
                      <w:spacing w:before="35"/>
                      <w:ind w:left="355" w:right="0" w:firstLine="0"/>
                      <w:jc w:val="left"/>
                      <w:rPr>
                        <w:rFonts w:ascii="Arial"/>
                        <w:b/>
                        <w:sz w:val="18"/>
                      </w:rPr>
                    </w:pPr>
                    <w:r>
                      <w:rPr>
                        <w:rFonts w:ascii="Arial"/>
                        <w:b/>
                        <w:sz w:val="18"/>
                      </w:rPr>
                      <w:t>q,tJ'iL PAI.If'</w:t>
                    </w:r>
                  </w:p>
                  <w:p>
                    <w:pPr>
                      <w:spacing w:before="123"/>
                      <w:ind w:left="79" w:right="794" w:firstLine="0"/>
                      <w:jc w:val="center"/>
                      <w:rPr>
                        <w:sz w:val="23"/>
                      </w:rPr>
                    </w:pPr>
                    <w:r>
                      <w:rPr>
                        <w:w w:val="105"/>
                        <w:sz w:val="23"/>
                        <w:u w:val="thick"/>
                      </w:rPr>
                      <w:t>ACOJEilLiR</w:t>
                    </w:r>
                  </w:p>
                </w:txbxContent>
              </v:textbox>
              <w10:wrap type="none"/>
            </v:shape>
            <w10:wrap type="none"/>
          </v:group>
        </w:pict>
      </w:r>
      <w:r>
        <w:rPr/>
        <w:pict>
          <v:line style="position:absolute;mso-position-horizontal-relative:page;mso-position-vertical-relative:paragraph;z-index:2152" from="389.538147pt,-4.614501pt" to="389.538147pt,-64.278778pt" stroked="true" strokeweight="1.926023pt" strokecolor="#000000">
            <v:stroke dashstyle="solid"/>
            <w10:wrap type="none"/>
          </v:line>
        </w:pict>
      </w:r>
      <w:r>
        <w:rPr/>
        <w:pict>
          <v:line style="position:absolute;mso-position-horizontal-relative:page;mso-position-vertical-relative:paragraph;z-index:2176" from="466.579071pt,52.162793pt" to="466.579071pt,16.556692pt" stroked="true" strokeweight="1.444517pt" strokecolor="#000000">
            <v:stroke dashstyle="solid"/>
            <w10:wrap type="none"/>
          </v:line>
        </w:pict>
      </w:r>
      <w:r>
        <w:rPr>
          <w:b/>
          <w:spacing w:val="-2"/>
          <w:w w:val="55"/>
          <w:sz w:val="35"/>
        </w:rPr>
        <w:t>MAMA/II,</w:t>
      </w:r>
    </w:p>
    <w:p>
      <w:pPr>
        <w:tabs>
          <w:tab w:pos="839" w:val="left" w:leader="none"/>
        </w:tabs>
        <w:spacing w:line="251" w:lineRule="exact" w:before="10"/>
        <w:ind w:left="0" w:right="1325" w:firstLine="0"/>
        <w:jc w:val="right"/>
        <w:rPr>
          <w:b/>
          <w:sz w:val="22"/>
        </w:rPr>
      </w:pPr>
      <w:r>
        <w:rPr>
          <w:sz w:val="29"/>
        </w:rPr>
        <w:t>c·,:sr</w:t>
        <w:tab/>
      </w:r>
      <w:r>
        <w:rPr>
          <w:b/>
          <w:spacing w:val="-1"/>
          <w:w w:val="85"/>
          <w:sz w:val="22"/>
        </w:rPr>
        <w:t>QUOi</w:t>
      </w:r>
    </w:p>
    <w:p>
      <w:pPr>
        <w:tabs>
          <w:tab w:pos="600" w:val="left" w:leader="none"/>
        </w:tabs>
        <w:spacing w:line="470" w:lineRule="exact" w:before="0"/>
        <w:ind w:left="0" w:right="832" w:firstLine="0"/>
        <w:jc w:val="right"/>
        <w:rPr>
          <w:rFonts w:ascii="Arial"/>
          <w:b/>
          <w:i/>
          <w:sz w:val="26"/>
        </w:rPr>
      </w:pPr>
      <w:r>
        <w:rPr/>
        <w:drawing>
          <wp:anchor distT="0" distB="0" distL="0" distR="0" allowOverlap="1" layoutInCell="1" locked="0" behindDoc="0" simplePos="0" relativeHeight="2104">
            <wp:simplePos x="0" y="0"/>
            <wp:positionH relativeFrom="page">
              <wp:posOffset>6090664</wp:posOffset>
            </wp:positionH>
            <wp:positionV relativeFrom="paragraph">
              <wp:posOffset>464568</wp:posOffset>
            </wp:positionV>
            <wp:extent cx="1119067" cy="1680463"/>
            <wp:effectExtent l="0" t="0" r="0" b="0"/>
            <wp:wrapNone/>
            <wp:docPr id="13" name="image14.png" descr=""/>
            <wp:cNvGraphicFramePr>
              <a:graphicFrameLocks noChangeAspect="1"/>
            </wp:cNvGraphicFramePr>
            <a:graphic>
              <a:graphicData uri="http://schemas.openxmlformats.org/drawingml/2006/picture">
                <pic:pic>
                  <pic:nvPicPr>
                    <pic:cNvPr id="14" name="image14.png"/>
                    <pic:cNvPicPr/>
                  </pic:nvPicPr>
                  <pic:blipFill>
                    <a:blip r:embed="rId18" cstate="print"/>
                    <a:stretch>
                      <a:fillRect/>
                    </a:stretch>
                  </pic:blipFill>
                  <pic:spPr>
                    <a:xfrm>
                      <a:off x="0" y="0"/>
                      <a:ext cx="1119067" cy="1680463"/>
                    </a:xfrm>
                    <a:prstGeom prst="rect">
                      <a:avLst/>
                    </a:prstGeom>
                  </pic:spPr>
                </pic:pic>
              </a:graphicData>
            </a:graphic>
          </wp:anchor>
        </w:drawing>
      </w:r>
      <w:r>
        <w:rPr>
          <w:b/>
          <w:i/>
          <w:w w:val="85"/>
          <w:sz w:val="48"/>
          <w:u w:val="thick"/>
        </w:rPr>
        <w:t>u"</w:t>
      </w:r>
      <w:r>
        <w:rPr>
          <w:b/>
          <w:i/>
          <w:w w:val="85"/>
          <w:sz w:val="48"/>
        </w:rPr>
        <w:tab/>
      </w:r>
      <w:r>
        <w:rPr>
          <w:rFonts w:ascii="Arial"/>
          <w:b/>
          <w:i/>
          <w:w w:val="80"/>
          <w:sz w:val="26"/>
          <w:u w:val="thick"/>
        </w:rPr>
        <w:t>MitsRAN1'1</w:t>
      </w:r>
    </w:p>
    <w:p>
      <w:pPr>
        <w:pStyle w:val="BodyText"/>
        <w:rPr>
          <w:rFonts w:ascii="Arial"/>
          <w:b/>
          <w:i/>
          <w:sz w:val="52"/>
        </w:rPr>
      </w:pPr>
    </w:p>
    <w:p>
      <w:pPr>
        <w:pStyle w:val="BodyText"/>
        <w:rPr>
          <w:rFonts w:ascii="Arial"/>
          <w:b/>
          <w:i/>
          <w:sz w:val="52"/>
        </w:rPr>
      </w:pPr>
    </w:p>
    <w:p>
      <w:pPr>
        <w:spacing w:before="423"/>
        <w:ind w:left="1314" w:right="0" w:firstLine="0"/>
        <w:jc w:val="center"/>
        <w:rPr>
          <w:b/>
          <w:sz w:val="34"/>
        </w:rPr>
      </w:pPr>
      <w:r>
        <w:rPr/>
        <w:pict>
          <v:line style="position:absolute;mso-position-horizontal-relative:page;mso-position-vertical-relative:paragraph;z-index:2128" from="338.017029pt,53.861794pt" to="338.017029pt,-.509684pt" stroked="true" strokeweight="2.407529pt" strokecolor="#000000">
            <v:stroke dashstyle="solid"/>
            <w10:wrap type="none"/>
          </v:line>
        </w:pict>
      </w:r>
      <w:r>
        <w:rPr>
          <w:b/>
          <w:w w:val="88"/>
          <w:sz w:val="34"/>
        </w:rPr>
        <w:t>n</w:t>
      </w:r>
    </w:p>
    <w:p>
      <w:pPr>
        <w:pStyle w:val="BodyText"/>
        <w:rPr>
          <w:b/>
          <w:sz w:val="38"/>
        </w:rPr>
      </w:pPr>
    </w:p>
    <w:p>
      <w:pPr>
        <w:pStyle w:val="BodyText"/>
        <w:rPr>
          <w:b/>
          <w:sz w:val="38"/>
        </w:rPr>
      </w:pPr>
    </w:p>
    <w:p>
      <w:pPr>
        <w:pStyle w:val="BodyText"/>
        <w:rPr>
          <w:b/>
          <w:sz w:val="38"/>
        </w:rPr>
      </w:pPr>
    </w:p>
    <w:p>
      <w:pPr>
        <w:pStyle w:val="BodyText"/>
        <w:spacing w:before="1"/>
        <w:rPr>
          <w:b/>
          <w:sz w:val="54"/>
        </w:rPr>
      </w:pPr>
    </w:p>
    <w:p>
      <w:pPr>
        <w:spacing w:before="0"/>
        <w:ind w:left="0" w:right="600" w:firstLine="0"/>
        <w:jc w:val="right"/>
        <w:rPr>
          <w:sz w:val="18"/>
        </w:rPr>
      </w:pPr>
      <w:r>
        <w:rPr>
          <w:w w:val="105"/>
          <w:sz w:val="18"/>
        </w:rPr>
        <w:t>STEPHANIE BLAKE</w:t>
      </w:r>
    </w:p>
    <w:p>
      <w:pPr>
        <w:pStyle w:val="BodyText"/>
        <w:spacing w:before="8"/>
        <w:rPr>
          <w:sz w:val="9"/>
        </w:rPr>
      </w:pPr>
    </w:p>
    <w:p>
      <w:pPr>
        <w:spacing w:before="95"/>
        <w:ind w:left="3680" w:right="0" w:firstLine="0"/>
        <w:jc w:val="left"/>
        <w:rPr>
          <w:rFonts w:ascii="Arial"/>
          <w:sz w:val="18"/>
        </w:rPr>
      </w:pPr>
      <w:r>
        <w:rPr>
          <w:rFonts w:ascii="Arial"/>
          <w:w w:val="105"/>
          <w:sz w:val="18"/>
        </w:rPr>
        <w:t>PENELOPE BAGIEU</w:t>
      </w:r>
    </w:p>
    <w:sectPr>
      <w:pgSz w:w="12240" w:h="15840"/>
      <w:pgMar w:top="1500" w:bottom="280" w:left="10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583" w:hanging="278"/>
        <w:jc w:val="left"/>
      </w:pPr>
      <w:rPr>
        <w:rFonts w:hint="default" w:ascii="Times New Roman" w:hAnsi="Times New Roman" w:eastAsia="Times New Roman" w:cs="Times New Roman"/>
        <w:w w:val="102"/>
        <w:sz w:val="28"/>
        <w:szCs w:val="28"/>
      </w:rPr>
    </w:lvl>
    <w:lvl w:ilvl="1">
      <w:start w:val="0"/>
      <w:numFmt w:val="bullet"/>
      <w:lvlText w:val="•"/>
      <w:lvlJc w:val="left"/>
      <w:pPr>
        <w:ind w:left="4436" w:hanging="278"/>
      </w:pPr>
      <w:rPr>
        <w:rFonts w:hint="default"/>
      </w:rPr>
    </w:lvl>
    <w:lvl w:ilvl="2">
      <w:start w:val="0"/>
      <w:numFmt w:val="bullet"/>
      <w:lvlText w:val="•"/>
      <w:lvlJc w:val="left"/>
      <w:pPr>
        <w:ind w:left="5292" w:hanging="278"/>
      </w:pPr>
      <w:rPr>
        <w:rFonts w:hint="default"/>
      </w:rPr>
    </w:lvl>
    <w:lvl w:ilvl="3">
      <w:start w:val="0"/>
      <w:numFmt w:val="bullet"/>
      <w:lvlText w:val="•"/>
      <w:lvlJc w:val="left"/>
      <w:pPr>
        <w:ind w:left="6148" w:hanging="278"/>
      </w:pPr>
      <w:rPr>
        <w:rFonts w:hint="default"/>
      </w:rPr>
    </w:lvl>
    <w:lvl w:ilvl="4">
      <w:start w:val="0"/>
      <w:numFmt w:val="bullet"/>
      <w:lvlText w:val="•"/>
      <w:lvlJc w:val="left"/>
      <w:pPr>
        <w:ind w:left="7004" w:hanging="278"/>
      </w:pPr>
      <w:rPr>
        <w:rFonts w:hint="default"/>
      </w:rPr>
    </w:lvl>
    <w:lvl w:ilvl="5">
      <w:start w:val="0"/>
      <w:numFmt w:val="bullet"/>
      <w:lvlText w:val="•"/>
      <w:lvlJc w:val="left"/>
      <w:pPr>
        <w:ind w:left="7860" w:hanging="278"/>
      </w:pPr>
      <w:rPr>
        <w:rFonts w:hint="default"/>
      </w:rPr>
    </w:lvl>
    <w:lvl w:ilvl="6">
      <w:start w:val="0"/>
      <w:numFmt w:val="bullet"/>
      <w:lvlText w:val="•"/>
      <w:lvlJc w:val="left"/>
      <w:pPr>
        <w:ind w:left="8716" w:hanging="278"/>
      </w:pPr>
      <w:rPr>
        <w:rFonts w:hint="default"/>
      </w:rPr>
    </w:lvl>
    <w:lvl w:ilvl="7">
      <w:start w:val="0"/>
      <w:numFmt w:val="bullet"/>
      <w:lvlText w:val="•"/>
      <w:lvlJc w:val="left"/>
      <w:pPr>
        <w:ind w:left="9572" w:hanging="278"/>
      </w:pPr>
      <w:rPr>
        <w:rFonts w:hint="default"/>
      </w:rPr>
    </w:lvl>
    <w:lvl w:ilvl="8">
      <w:start w:val="0"/>
      <w:numFmt w:val="bullet"/>
      <w:lvlText w:val="•"/>
      <w:lvlJc w:val="left"/>
      <w:pPr>
        <w:ind w:left="10428" w:hanging="278"/>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outlineLvl w:val="1"/>
    </w:pPr>
    <w:rPr>
      <w:rFonts w:ascii="Arial" w:hAnsi="Arial" w:eastAsia="Arial" w:cs="Arial"/>
      <w:sz w:val="70"/>
      <w:szCs w:val="70"/>
    </w:rPr>
  </w:style>
  <w:style w:styleId="Heading2" w:type="paragraph">
    <w:name w:val="Heading 2"/>
    <w:basedOn w:val="Normal"/>
    <w:uiPriority w:val="1"/>
    <w:qFormat/>
    <w:pPr>
      <w:spacing w:line="326" w:lineRule="exact"/>
      <w:ind w:right="147"/>
      <w:jc w:val="center"/>
      <w:outlineLvl w:val="2"/>
    </w:pPr>
    <w:rPr>
      <w:rFonts w:ascii="Times New Roman" w:hAnsi="Times New Roman" w:eastAsia="Times New Roman" w:cs="Times New Roman"/>
      <w:sz w:val="36"/>
      <w:szCs w:val="36"/>
    </w:rPr>
  </w:style>
  <w:style w:styleId="Heading3" w:type="paragraph">
    <w:name w:val="Heading 3"/>
    <w:basedOn w:val="Normal"/>
    <w:uiPriority w:val="1"/>
    <w:qFormat/>
    <w:pPr>
      <w:ind w:left="60"/>
      <w:outlineLvl w:val="3"/>
    </w:pPr>
    <w:rPr>
      <w:rFonts w:ascii="Times New Roman" w:hAnsi="Times New Roman" w:eastAsia="Times New Roman" w:cs="Times New Roman"/>
      <w:sz w:val="26"/>
      <w:szCs w:val="26"/>
    </w:rPr>
  </w:style>
  <w:style w:styleId="Heading4" w:type="paragraph">
    <w:name w:val="Heading 4"/>
    <w:basedOn w:val="Normal"/>
    <w:uiPriority w:val="1"/>
    <w:qFormat/>
    <w:pPr>
      <w:ind w:left="2615"/>
      <w:outlineLvl w:val="4"/>
    </w:pPr>
    <w:rPr>
      <w:rFonts w:ascii="Times New Roman" w:hAnsi="Times New Roman" w:eastAsia="Times New Roman" w:cs="Times New Roman"/>
      <w:sz w:val="25"/>
      <w:szCs w:val="25"/>
    </w:rPr>
  </w:style>
  <w:style w:styleId="Heading5" w:type="paragraph">
    <w:name w:val="Heading 5"/>
    <w:basedOn w:val="Normal"/>
    <w:uiPriority w:val="1"/>
    <w:qFormat/>
    <w:pPr>
      <w:ind w:left="53"/>
      <w:outlineLvl w:val="5"/>
    </w:pPr>
    <w:rPr>
      <w:rFonts w:ascii="Times New Roman" w:hAnsi="Times New Roman" w:eastAsia="Times New Roman" w:cs="Times New Roman"/>
      <w:sz w:val="24"/>
      <w:szCs w:val="24"/>
    </w:rPr>
  </w:style>
  <w:style w:styleId="ListParagraph" w:type="paragraph">
    <w:name w:val="List Paragraph"/>
    <w:basedOn w:val="Normal"/>
    <w:uiPriority w:val="1"/>
    <w:qFormat/>
    <w:pPr>
      <w:spacing w:before="88"/>
      <w:ind w:left="3583" w:hanging="278"/>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pn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2019-10-08T19:58:54Z</dcterms:created>
  <dcterms:modified xsi:type="dcterms:W3CDTF">2019-10-08T19:58:54Z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2019-10-08T00:00:00Z</vt:filetime>
  </property>
  <property fmtid="{D5CDD505-2E9C-101B-9397-08002B2CF9AE}" pid="3" name="Creator">
    <vt:lpwstr>Hewlett-Packard MFP</vt:lpwstr>
  </property>
  <property fmtid="{D5CDD505-2E9C-101B-9397-08002B2CF9AE}" pid="4" name="LastSaved">
    <vt:filetime>2019-10-08T00:00:00Z</vt:filetime>
  </property>
</Properties>
</file>